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0A" w:rsidRDefault="00DE1F0A" w:rsidP="00DE1F0A">
      <w:pPr>
        <w:pStyle w:val="Testonormale"/>
        <w:jc w:val="center"/>
        <w:rPr>
          <w:b/>
        </w:rPr>
      </w:pPr>
      <w:r>
        <w:rPr>
          <w:b/>
        </w:rPr>
        <w:t>F. I. G. C. - LEGA NAZIONALE DILETTANTI  -  COMITATO REGIONALE BASILICATA  –  STAGIONE SPORTIVA 2015/2016</w:t>
      </w:r>
    </w:p>
    <w:p w:rsidR="00DE1F0A" w:rsidRDefault="00DE1F0A" w:rsidP="00DE1F0A">
      <w:pPr>
        <w:pStyle w:val="Testonormale"/>
        <w:jc w:val="center"/>
        <w:rPr>
          <w:b/>
          <w:sz w:val="12"/>
          <w:szCs w:val="12"/>
        </w:rPr>
      </w:pPr>
    </w:p>
    <w:p w:rsidR="00DE1F0A" w:rsidRDefault="00DE1F0A" w:rsidP="00DE1F0A">
      <w:pPr>
        <w:pStyle w:val="Testonormale"/>
        <w:jc w:val="center"/>
        <w:rPr>
          <w:b/>
          <w:bdr w:val="single" w:sz="4" w:space="0" w:color="auto" w:frame="1"/>
        </w:rPr>
      </w:pPr>
      <w:r>
        <w:rPr>
          <w:b/>
          <w:bdr w:val="single" w:sz="4" w:space="0" w:color="auto" w:frame="1"/>
        </w:rPr>
        <w:t>CALCIO A 5 – SERIE C/1</w:t>
      </w:r>
    </w:p>
    <w:p w:rsidR="00DE1F0A" w:rsidRPr="00DE1F0A" w:rsidRDefault="00DE1F0A" w:rsidP="00DE1F0A">
      <w:pPr>
        <w:pStyle w:val="Testonormale"/>
        <w:rPr>
          <w:rFonts w:ascii="Courier New" w:hAnsi="Courier New"/>
          <w:sz w:val="12"/>
          <w:szCs w:val="12"/>
        </w:rPr>
      </w:pP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--------------------------------------------------------------.   .--------------------------------------------------------------.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ANDATA: 17/10/15 |                       | RITORNO: 23/01/16 |   | ANDATA: 28/11/15 |                       | RITORNO:  5/03/16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ORE...:          |   1  G I O R N A T A  | ORE....:          |   | ORE...:          |  7  G I O R N A T A   | ORE....: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AMICI DEL BORGO MATERA       -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COM.MEDIO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 BASENTO            |   |  AMICI DEL BORGO MATERA       -  CASTRUM BYANELLI CALCIO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BERNALDA                     -  VIS MILIONICUM               |   |  BERNALDA                     -  LIONS        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CASTRUM BYANELLI CALCIO      -  FUTURA MATERA                |   |  GAGLIARDI POTENZA            -  ESSEDISPORT  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DEPORTIVO SALANDRA           -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OR.SA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. ALIANO                |   |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OR.SA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. ALIANO                -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COM.MEDIO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 BASENTO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LIONS                        -  ESSEDISPORT                  |   |  VIS MILIONICUM               -  FUTURA MATERA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3P VALLE DEL NOCE            -  GAGLIARDI POTENZA            |   |  3P VALLE DEL NOCE            -  DEPORTIVO SALANDRA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ANDATA: 24/10/15 |                       | RITORNO: 30/01/16 |   | ANDATA:  5/12/15 |                       | RITORNO: 12/03/16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ORE...:          |   2  G I O R N A T A  | ORE....:          |   | ORE...:          |  8  G I O R N A T A   | ORE....: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COM.MEDIO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 BASENTO            -  CASTRUM BYANELLI CALCIO      |   |  CASTRUM BYANELLI CALCIO      -  VIS MILIONICUM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ESSEDISPORT                  -  DEPORTIVO SALANDRA           |   |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COM.MEDIO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 BASENTO            -  3P VALLE DEL NOCE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FUTURA MATERA                -  LIONS                        |   |  DEPORTIVO SALANDRA           -  BERNALDA     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GAGLIARDI POTENZA            -  BERNALDA                     |   |  ESSEDISPORT                  -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OR.SA</w:t>
      </w:r>
      <w:proofErr w:type="spellEnd"/>
      <w:r w:rsidRPr="00DE1F0A">
        <w:rPr>
          <w:rFonts w:ascii="Courier New" w:hAnsi="Courier New"/>
          <w:b/>
          <w:sz w:val="12"/>
          <w:szCs w:val="12"/>
        </w:rPr>
        <w:t>. ALIANO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OR.SA</w:t>
      </w:r>
      <w:proofErr w:type="spellEnd"/>
      <w:r w:rsidRPr="00DE1F0A">
        <w:rPr>
          <w:rFonts w:ascii="Courier New" w:hAnsi="Courier New"/>
          <w:b/>
          <w:sz w:val="12"/>
          <w:szCs w:val="12"/>
        </w:rPr>
        <w:t>. ALIANO                -  3P VALLE DEL NOCE            |   |  FUTURA MATERA                -  GAGLIARDI POTENZA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VIS MILIONICUM               -  AMICI DEL BORGO MATERA       |   |  LIONS                        -  AMICI DEL BORGO MATERA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ANDATA: 31/10/15 |                       | RITORNO:  6/02/16 |   | ANDATA: 12/12/15 |                       | RITORNO:  9/04/16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ORE...:          |   3  G I O R N A T A  | ORE....:          |   | ORE...:          |  9  G I O R N A T A   | ORE....: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AMICI DEL BORGO MATERA       -  GAGLIARDI POTENZA            |   |  AMICI DEL BORGO MATERA       -  DEPORTIVO SALANDRA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BERNALDA                     -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OR.SA</w:t>
      </w:r>
      <w:proofErr w:type="spellEnd"/>
      <w:r w:rsidRPr="00DE1F0A">
        <w:rPr>
          <w:rFonts w:ascii="Courier New" w:hAnsi="Courier New"/>
          <w:b/>
          <w:sz w:val="12"/>
          <w:szCs w:val="12"/>
        </w:rPr>
        <w:t>. ALIANO                |   |  BERNALDA                     -  3P VALLE DEL NOCE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DEPORTIVO SALANDRA           -  FUTURA MATERA                |   |  ESSEDISPORT                  -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COM.MEDIO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 BASENTO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LIONS                        -  CASTRUM BYANELLI CALCIO      |   |  GAGLIARDI POTENZA            -  CASTRUM BYANELLI CALCIO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VIS MILIONICUM               -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COM.MEDIO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 BASENTO            |   |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OR.SA</w:t>
      </w:r>
      <w:proofErr w:type="spellEnd"/>
      <w:r w:rsidRPr="00DE1F0A">
        <w:rPr>
          <w:rFonts w:ascii="Courier New" w:hAnsi="Courier New"/>
          <w:b/>
          <w:sz w:val="12"/>
          <w:szCs w:val="12"/>
        </w:rPr>
        <w:t>. ALIANO                -  FUTURA MATERA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3P VALLE DEL NOCE            -  ESSEDISPORT                  |   |  VIS MILIONICUM               -  LIONS        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ANDATA:  7/11/15 |                       | RITORNO: 13/02/16 |   | ANDATA:  9/01/16 |                       | RITORNO: 16/04/16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ORE...:          |   4  G I O R N A T A  | ORE....:          |   | ORE...:          | 10  G I O R N A T A   | ORE....: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CASTRUM BYANELLI CALCIO      -  DEPORTIVO SALANDRA           |   |  BERNALDA                     -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COM.MEDIO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 BASENTO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COM.MEDIO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 BASENTO            -  LIONS                        |   |  CASTRUM BYANELLI CALCIO      -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OR.SA</w:t>
      </w:r>
      <w:proofErr w:type="spellEnd"/>
      <w:r w:rsidRPr="00DE1F0A">
        <w:rPr>
          <w:rFonts w:ascii="Courier New" w:hAnsi="Courier New"/>
          <w:b/>
          <w:sz w:val="12"/>
          <w:szCs w:val="12"/>
        </w:rPr>
        <w:t>. ALIANO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ESSEDISPORT                  -  BERNALDA                     |   |  DEPORTIVO SALANDRA           -  VIS MILIONICUM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FUTURA MATERA                -  3P VALLE DEL NOCE            |   |  FUTURA MATERA                -  ESSEDISPORT  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GAGLIARDI POTENZA            -  VIS MILIONICUM               |   |  LIONS                        -  GAGLIARDI POTENZA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OR.SA</w:t>
      </w:r>
      <w:proofErr w:type="spellEnd"/>
      <w:r w:rsidRPr="00DE1F0A">
        <w:rPr>
          <w:rFonts w:ascii="Courier New" w:hAnsi="Courier New"/>
          <w:b/>
          <w:sz w:val="12"/>
          <w:szCs w:val="12"/>
        </w:rPr>
        <w:t>. ALIANO                -  AMICI DEL BORGO MATERA       |   |  3P VALLE DEL NOCE            -  AMICI DEL BORGO MATERA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ANDATA: 14/11/15 |                       | RITORNO: 20/02/16 |   | ANDATA: 16/01/16 |                       | RITORNO: 23/04/16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ORE...:          |   5  G I O R N A T A  | ORE....:          |   | ORE...:          | 11  G I O R N A T A   | ORE....: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AMICI DEL BORGO MATERA       -  ESSEDISPORT                  |   |  AMICI DEL BORGO MATERA       -  BERNALDA     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BERNALDA                     -  FUTURA MATERA                |   |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COM.MEDIO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 BASENTO            -  FUTURA MATERA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DEPORTIVO SALANDRA           -  LIONS                        |   |  ESSEDISPORT                  -  CASTRUM BYANELLI CALCIO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GAGLIARDI POTENZA            -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COM.MEDIO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 BASENTO            |   |  GAGLIARDI POTENZA            -  DEPORTIVO SALANDRA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VIS MILIONICUM               -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OR.SA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. ALIANO                |   | 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OR.SA</w:t>
      </w:r>
      <w:proofErr w:type="spellEnd"/>
      <w:r w:rsidRPr="00DE1F0A">
        <w:rPr>
          <w:rFonts w:ascii="Courier New" w:hAnsi="Courier New"/>
          <w:b/>
          <w:sz w:val="12"/>
          <w:szCs w:val="12"/>
        </w:rPr>
        <w:t>. ALIANO                -  LIONS        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3P VALLE DEL NOCE            -  CASTRUM BYANELLI CALCIO      |   |  VIS MILIONICUM               -  3P VALLE DEL NOCE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ANDATA: 21/11/15 |                       | RITORNO: 27/02/16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ORE...:          |   6  G I O R N A T A  | ORE....: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|--------------------------------------------------------------|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CASTRUM BYANELLI CALCIO      -  BERNALDA      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COM.MEDIO</w:t>
      </w:r>
      <w:proofErr w:type="spellEnd"/>
      <w:r w:rsidRPr="00DE1F0A">
        <w:rPr>
          <w:rFonts w:ascii="Courier New" w:hAnsi="Courier New"/>
          <w:b/>
          <w:sz w:val="12"/>
          <w:szCs w:val="12"/>
        </w:rPr>
        <w:t xml:space="preserve"> BASENTO            -  DEPORTIVO SALANDRA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ESSEDISPORT                  -  VIS MILIONICUM   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FUTURA MATERA                -  AMICI DEL BORGO MATERA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 LIONS                        -  3P VALLE DEL NOCE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 xml:space="preserve">| </w:t>
      </w:r>
      <w:proofErr w:type="spellStart"/>
      <w:r w:rsidRPr="00DE1F0A">
        <w:rPr>
          <w:rFonts w:ascii="Courier New" w:hAnsi="Courier New"/>
          <w:b/>
          <w:sz w:val="12"/>
          <w:szCs w:val="12"/>
        </w:rPr>
        <w:t>OR.SA</w:t>
      </w:r>
      <w:proofErr w:type="spellEnd"/>
      <w:r w:rsidRPr="00DE1F0A">
        <w:rPr>
          <w:rFonts w:ascii="Courier New" w:hAnsi="Courier New"/>
          <w:b/>
          <w:sz w:val="12"/>
          <w:szCs w:val="12"/>
        </w:rPr>
        <w:t>. ALIANO                -  GAGLIARDI POTENZA            |</w:t>
      </w:r>
    </w:p>
    <w:p w:rsidR="00DE1F0A" w:rsidRPr="00DE1F0A" w:rsidRDefault="00DE1F0A" w:rsidP="00DE1F0A">
      <w:pPr>
        <w:pStyle w:val="Testonormale"/>
        <w:ind w:firstLine="567"/>
        <w:rPr>
          <w:rFonts w:ascii="Courier New" w:hAnsi="Courier New"/>
          <w:b/>
          <w:sz w:val="12"/>
          <w:szCs w:val="12"/>
        </w:rPr>
      </w:pPr>
      <w:r w:rsidRPr="00DE1F0A">
        <w:rPr>
          <w:rFonts w:ascii="Courier New" w:hAnsi="Courier New"/>
          <w:b/>
          <w:sz w:val="12"/>
          <w:szCs w:val="12"/>
        </w:rPr>
        <w:t>|--------------------------------------------------------------|</w:t>
      </w:r>
    </w:p>
    <w:p w:rsidR="00DE1F0A" w:rsidRPr="00DE1F0A" w:rsidRDefault="00DE1F0A" w:rsidP="00DE1F0A">
      <w:pPr>
        <w:pStyle w:val="Testonormale"/>
        <w:rPr>
          <w:rFonts w:ascii="Courier New" w:hAnsi="Courier New"/>
          <w:sz w:val="13"/>
          <w:szCs w:val="13"/>
        </w:rPr>
      </w:pPr>
    </w:p>
    <w:p w:rsidR="00DE1F0A" w:rsidRPr="00DE1F0A" w:rsidRDefault="00DE1F0A" w:rsidP="00DE1F0A">
      <w:pPr>
        <w:pStyle w:val="Testonormale"/>
        <w:rPr>
          <w:rFonts w:ascii="Courier New" w:hAnsi="Courier New"/>
          <w:sz w:val="13"/>
          <w:szCs w:val="13"/>
        </w:rPr>
      </w:pPr>
    </w:p>
    <w:p w:rsidR="00DE1F0A" w:rsidRPr="00DE1F0A" w:rsidRDefault="00DE1F0A" w:rsidP="00DE1F0A">
      <w:pPr>
        <w:pStyle w:val="Testonormale"/>
        <w:rPr>
          <w:rFonts w:ascii="Courier New" w:hAnsi="Courier New"/>
          <w:sz w:val="13"/>
          <w:szCs w:val="13"/>
        </w:rPr>
      </w:pPr>
    </w:p>
    <w:p w:rsidR="00DE1F0A" w:rsidRDefault="00DE1F0A" w:rsidP="00DE1F0A">
      <w:pPr>
        <w:pStyle w:val="Testonormale"/>
        <w:rPr>
          <w:rFonts w:ascii="Courier New" w:hAnsi="Courier New"/>
          <w:sz w:val="13"/>
          <w:szCs w:val="13"/>
        </w:rPr>
      </w:pPr>
    </w:p>
    <w:p w:rsidR="00DE1F0A" w:rsidRDefault="00DE1F0A" w:rsidP="00DE1F0A">
      <w:pPr>
        <w:pStyle w:val="Testonormale"/>
        <w:rPr>
          <w:rFonts w:ascii="Courier New" w:hAnsi="Courier New"/>
          <w:sz w:val="13"/>
          <w:szCs w:val="13"/>
        </w:rPr>
      </w:pPr>
    </w:p>
    <w:p w:rsidR="00DE1F0A" w:rsidRDefault="00DE1F0A" w:rsidP="00DE1F0A">
      <w:pPr>
        <w:pStyle w:val="Testonormale"/>
        <w:rPr>
          <w:rFonts w:ascii="Courier New" w:hAnsi="Courier New"/>
          <w:sz w:val="13"/>
          <w:szCs w:val="13"/>
        </w:rPr>
      </w:pPr>
    </w:p>
    <w:p w:rsidR="00DE1F0A" w:rsidRDefault="00DE1F0A" w:rsidP="00DE1F0A">
      <w:pPr>
        <w:pStyle w:val="Testonormale"/>
        <w:rPr>
          <w:rFonts w:ascii="Courier New" w:hAnsi="Courier New"/>
          <w:sz w:val="13"/>
          <w:szCs w:val="13"/>
        </w:rPr>
      </w:pPr>
    </w:p>
    <w:p w:rsidR="00DE1F0A" w:rsidRDefault="00DE1F0A" w:rsidP="00DE1F0A">
      <w:pPr>
        <w:pStyle w:val="Testonormale"/>
        <w:rPr>
          <w:rFonts w:ascii="Courier New" w:hAnsi="Courier New"/>
          <w:sz w:val="13"/>
          <w:szCs w:val="13"/>
        </w:rPr>
      </w:pPr>
    </w:p>
    <w:p w:rsidR="00DE1F0A" w:rsidRDefault="00DE1F0A" w:rsidP="00DE1F0A">
      <w:pPr>
        <w:pStyle w:val="LndNormale1"/>
        <w:jc w:val="center"/>
        <w:rPr>
          <w:rFonts w:ascii="Courier New" w:hAnsi="Courier New"/>
          <w:b/>
          <w:sz w:val="24"/>
          <w:szCs w:val="24"/>
          <w:u w:val="single"/>
        </w:rPr>
      </w:pPr>
      <w:r>
        <w:rPr>
          <w:rFonts w:ascii="Courier New" w:hAnsi="Courier New"/>
          <w:b/>
          <w:sz w:val="24"/>
          <w:szCs w:val="24"/>
          <w:u w:val="single"/>
        </w:rPr>
        <w:t>DISPONIBILITA’SERIE C/1 S.S.2015/16</w:t>
      </w:r>
    </w:p>
    <w:p w:rsidR="00DE1F0A" w:rsidRDefault="00DE1F0A" w:rsidP="00DE1F0A">
      <w:pPr>
        <w:pStyle w:val="LndNormale1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DE1F0A" w:rsidRDefault="00DE1F0A" w:rsidP="00DE1F0A">
      <w:pPr>
        <w:pStyle w:val="LndNormale1"/>
        <w:jc w:val="center"/>
        <w:rPr>
          <w:rFonts w:ascii="Courier New" w:hAnsi="Courier New"/>
          <w:b/>
          <w:sz w:val="24"/>
          <w:szCs w:val="24"/>
          <w:u w:val="single"/>
        </w:rPr>
      </w:pPr>
    </w:p>
    <w:tbl>
      <w:tblPr>
        <w:tblW w:w="12015" w:type="dxa"/>
        <w:jc w:val="center"/>
        <w:tblLayout w:type="fixed"/>
        <w:tblLook w:val="01E0"/>
      </w:tblPr>
      <w:tblGrid>
        <w:gridCol w:w="613"/>
        <w:gridCol w:w="1057"/>
        <w:gridCol w:w="3336"/>
        <w:gridCol w:w="5232"/>
        <w:gridCol w:w="1777"/>
      </w:tblGrid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tabs>
                <w:tab w:val="left" w:pos="1120"/>
              </w:tabs>
              <w:spacing w:before="120" w:after="0" w:line="360" w:lineRule="auto"/>
              <w:jc w:val="right"/>
              <w:rPr>
                <w:b/>
              </w:rPr>
            </w:pPr>
            <w:r>
              <w:rPr>
                <w:b/>
              </w:rPr>
              <w:t>915102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AMICI DEL BORGO MATERA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TENSOSTRUTTURA VIA DEI SANNITI MATERA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SABATO 15.30</w:t>
            </w:r>
          </w:p>
        </w:tc>
      </w:tr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jc w:val="right"/>
              <w:rPr>
                <w:b/>
              </w:rPr>
            </w:pPr>
            <w:r>
              <w:rPr>
                <w:b/>
              </w:rPr>
              <w:t>938713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 xml:space="preserve">BERNALDA                 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PALACAMPAGNA BERNALDA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SABATO 18.00</w:t>
            </w:r>
          </w:p>
        </w:tc>
      </w:tr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3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jc w:val="right"/>
              <w:rPr>
                <w:b/>
              </w:rPr>
            </w:pPr>
            <w:r>
              <w:rPr>
                <w:b/>
              </w:rPr>
              <w:t>690447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 xml:space="preserve">COM. MEDIO BASENTO    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PALASPORT GRASSANO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DOMENI.16.30</w:t>
            </w:r>
          </w:p>
        </w:tc>
      </w:tr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jc w:val="right"/>
              <w:rPr>
                <w:b/>
              </w:rPr>
            </w:pPr>
            <w:r>
              <w:rPr>
                <w:b/>
              </w:rPr>
              <w:t>916744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CASTRUN BYANELLI CALCIO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C. S. IL BOSCHETTO VIGGIANELLO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SABATO 16.00</w:t>
            </w:r>
          </w:p>
        </w:tc>
      </w:tr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5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jc w:val="right"/>
              <w:rPr>
                <w:b/>
              </w:rPr>
            </w:pPr>
            <w:r>
              <w:rPr>
                <w:b/>
              </w:rPr>
              <w:t>936062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DEPORTIVO SALANDRA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PALASPORT SALANDRA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SABATO 16.00</w:t>
            </w:r>
          </w:p>
        </w:tc>
      </w:tr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jc w:val="right"/>
              <w:rPr>
                <w:b/>
              </w:rPr>
            </w:pPr>
            <w:r>
              <w:rPr>
                <w:b/>
              </w:rPr>
              <w:t>931212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 xml:space="preserve">ESSEDISPORT   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PALAESSEDI VENOSA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SABATO 16.00</w:t>
            </w:r>
          </w:p>
        </w:tc>
      </w:tr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7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jc w:val="right"/>
              <w:rPr>
                <w:b/>
              </w:rPr>
            </w:pPr>
            <w:r>
              <w:rPr>
                <w:b/>
              </w:rPr>
              <w:t>931726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FUTURA MATERA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TENSOSTRUTTURA VIA DEI SANNITI MATERA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SABATO 19.30</w:t>
            </w:r>
          </w:p>
        </w:tc>
      </w:tr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8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pStyle w:val="LndStileBase"/>
              <w:spacing w:before="120"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933564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pStyle w:val="LndStileBase"/>
              <w:spacing w:before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 xml:space="preserve">GAGLIARDI POTENZA 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PALAPERGOLA POTENZA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pStyle w:val="LndStileBase"/>
              <w:spacing w:before="120"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16.00</w:t>
            </w:r>
          </w:p>
        </w:tc>
      </w:tr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9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jc w:val="right"/>
              <w:rPr>
                <w:b/>
              </w:rPr>
            </w:pPr>
            <w:r>
              <w:rPr>
                <w:b/>
              </w:rPr>
              <w:t>916747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LIONS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PALAPERGOLA POTENZA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SABATO 18.00</w:t>
            </w:r>
          </w:p>
        </w:tc>
      </w:tr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jc w:val="right"/>
              <w:rPr>
                <w:b/>
              </w:rPr>
            </w:pPr>
            <w:r>
              <w:rPr>
                <w:b/>
              </w:rPr>
              <w:t>942991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proofErr w:type="spellStart"/>
            <w:r>
              <w:rPr>
                <w:b/>
              </w:rPr>
              <w:t>OR.SA</w:t>
            </w:r>
            <w:proofErr w:type="spellEnd"/>
            <w:r>
              <w:rPr>
                <w:b/>
              </w:rPr>
              <w:t>. ALIANO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TENSOSTRUTTURA ALIANO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SABATO 16.00</w:t>
            </w:r>
          </w:p>
        </w:tc>
      </w:tr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11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jc w:val="right"/>
              <w:rPr>
                <w:b/>
              </w:rPr>
            </w:pPr>
            <w:r>
              <w:rPr>
                <w:b/>
              </w:rPr>
              <w:t>936941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VIS MILIONICUM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CIRCOLO TENNIS MARCONIA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SABATO 16.00</w:t>
            </w:r>
          </w:p>
        </w:tc>
      </w:tr>
      <w:tr w:rsidR="00DE1F0A" w:rsidTr="00DE1F0A">
        <w:trPr>
          <w:jc w:val="center"/>
        </w:trPr>
        <w:tc>
          <w:tcPr>
            <w:tcW w:w="61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12</w:t>
            </w:r>
          </w:p>
        </w:tc>
        <w:tc>
          <w:tcPr>
            <w:tcW w:w="105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jc w:val="right"/>
              <w:rPr>
                <w:b/>
              </w:rPr>
            </w:pPr>
            <w:r>
              <w:rPr>
                <w:b/>
              </w:rPr>
              <w:t>919948</w:t>
            </w:r>
          </w:p>
        </w:tc>
        <w:tc>
          <w:tcPr>
            <w:tcW w:w="333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3P VALLE DEL NOCE</w:t>
            </w:r>
          </w:p>
        </w:tc>
        <w:tc>
          <w:tcPr>
            <w:tcW w:w="5233" w:type="dxa"/>
            <w:hideMark/>
          </w:tcPr>
          <w:p w:rsidR="00DE1F0A" w:rsidRDefault="00DE1F0A">
            <w:pPr>
              <w:pStyle w:val="LndNormale1"/>
              <w:spacing w:before="120" w:line="360" w:lineRule="auto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C5 PARRUTTA TRECCHINA</w:t>
            </w:r>
          </w:p>
        </w:tc>
        <w:tc>
          <w:tcPr>
            <w:tcW w:w="1777" w:type="dxa"/>
            <w:vAlign w:val="bottom"/>
            <w:hideMark/>
          </w:tcPr>
          <w:p w:rsidR="00DE1F0A" w:rsidRDefault="00DE1F0A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SABATO 15.30</w:t>
            </w:r>
          </w:p>
        </w:tc>
      </w:tr>
    </w:tbl>
    <w:p w:rsidR="00364F16" w:rsidRDefault="00364F16"/>
    <w:sectPr w:rsidR="00364F16" w:rsidSect="00DE1F0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E1F0A"/>
    <w:rsid w:val="00364F16"/>
    <w:rsid w:val="00740831"/>
    <w:rsid w:val="008D05E2"/>
    <w:rsid w:val="00DE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F0A"/>
    <w:rPr>
      <w:rFonts w:ascii="Courier New" w:eastAsia="Calibri" w:hAnsi="Courier New" w:cs="Courier New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E1F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E1F0A"/>
    <w:rPr>
      <w:rFonts w:ascii="Consolas" w:eastAsia="Calibri" w:hAnsi="Consolas" w:cs="Courier New"/>
      <w:sz w:val="21"/>
      <w:szCs w:val="21"/>
    </w:rPr>
  </w:style>
  <w:style w:type="paragraph" w:customStyle="1" w:styleId="LndNormale1">
    <w:name w:val="LndNormale1"/>
    <w:basedOn w:val="Normale"/>
    <w:rsid w:val="00DE1F0A"/>
    <w:pPr>
      <w:spacing w:after="0" w:line="240" w:lineRule="auto"/>
      <w:jc w:val="both"/>
    </w:pPr>
    <w:rPr>
      <w:rFonts w:ascii="Arial" w:eastAsia="Times New Roman" w:hAnsi="Arial" w:cs="Times New Roman"/>
      <w:noProof/>
      <w:sz w:val="22"/>
      <w:lang w:eastAsia="it-IT"/>
    </w:rPr>
  </w:style>
  <w:style w:type="paragraph" w:customStyle="1" w:styleId="LndStileBase">
    <w:name w:val="LndStileBase"/>
    <w:rsid w:val="00DE1F0A"/>
    <w:pPr>
      <w:spacing w:after="0" w:line="240" w:lineRule="auto"/>
    </w:pPr>
    <w:rPr>
      <w:rFonts w:ascii="Arial" w:eastAsia="Times New Roman" w:hAnsi="Arial" w:cs="Times New Roman"/>
      <w:noProof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2015-10-13T17:08:00Z</dcterms:created>
  <dcterms:modified xsi:type="dcterms:W3CDTF">2015-10-13T17:29:00Z</dcterms:modified>
</cp:coreProperties>
</file>