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1" w:type="dxa"/>
          <w:right w:w="71" w:type="dxa"/>
        </w:tblCellMar>
        <w:tblLook w:val="04A0"/>
      </w:tblPr>
      <w:tblGrid>
        <w:gridCol w:w="10342"/>
      </w:tblGrid>
      <w:tr w:rsidR="00EE7DD4" w:rsidTr="00CF512D">
        <w:tc>
          <w:tcPr>
            <w:tcW w:w="10342" w:type="dxa"/>
            <w:hideMark/>
          </w:tcPr>
          <w:p w:rsidR="00EE7DD4" w:rsidRDefault="00EE7DD4" w:rsidP="00CF512D">
            <w:pPr>
              <w:pStyle w:val="LndNormale1"/>
              <w:jc w:val="center"/>
              <w:rPr>
                <w:rFonts w:ascii="Courier New" w:hAnsi="Courier New"/>
                <w:b/>
                <w:noProof w:val="0"/>
                <w:sz w:val="32"/>
              </w:rPr>
            </w:pPr>
            <w:bookmarkStart w:id="0" w:name="_GoBack"/>
            <w:bookmarkEnd w:id="0"/>
            <w:r>
              <w:rPr>
                <w:rFonts w:ascii="Courier New" w:hAnsi="Courier New"/>
                <w:b/>
                <w:noProof w:val="0"/>
                <w:sz w:val="32"/>
              </w:rPr>
              <w:t>Stagione Sportiva 2016/2017</w:t>
            </w:r>
          </w:p>
        </w:tc>
      </w:tr>
      <w:tr w:rsidR="00EE7DD4" w:rsidTr="00CF512D">
        <w:trPr>
          <w:trHeight w:val="133"/>
        </w:trPr>
        <w:tc>
          <w:tcPr>
            <w:tcW w:w="10342" w:type="dxa"/>
          </w:tcPr>
          <w:p w:rsidR="00EE7DD4" w:rsidRDefault="00EE7DD4" w:rsidP="00CF512D">
            <w:pPr>
              <w:pStyle w:val="LndNormale1"/>
              <w:jc w:val="center"/>
              <w:rPr>
                <w:rFonts w:ascii="Courier New" w:hAnsi="Courier New"/>
                <w:b/>
                <w:noProof w:val="0"/>
                <w:sz w:val="16"/>
              </w:rPr>
            </w:pPr>
          </w:p>
        </w:tc>
      </w:tr>
      <w:tr w:rsidR="00EE7DD4" w:rsidTr="00CF512D">
        <w:tc>
          <w:tcPr>
            <w:tcW w:w="10342" w:type="dxa"/>
            <w:hideMark/>
          </w:tcPr>
          <w:p w:rsidR="00EE7DD4" w:rsidRDefault="00EE7DD4" w:rsidP="00CF512D">
            <w:pPr>
              <w:pStyle w:val="LndNormale1"/>
              <w:jc w:val="center"/>
              <w:rPr>
                <w:rFonts w:ascii="Courier New" w:hAnsi="Courier New"/>
                <w:b/>
                <w:noProof w:val="0"/>
                <w:sz w:val="36"/>
                <w:szCs w:val="36"/>
              </w:rPr>
            </w:pPr>
            <w:r>
              <w:rPr>
                <w:rFonts w:ascii="Courier New" w:hAnsi="Courier New"/>
                <w:b/>
                <w:noProof w:val="0"/>
                <w:sz w:val="36"/>
                <w:szCs w:val="36"/>
              </w:rPr>
              <w:t xml:space="preserve">Comunicato Ufficiale </w:t>
            </w:r>
            <w:proofErr w:type="spellStart"/>
            <w:r>
              <w:rPr>
                <w:rFonts w:ascii="Courier New" w:hAnsi="Courier New"/>
                <w:b/>
                <w:noProof w:val="0"/>
                <w:sz w:val="36"/>
                <w:szCs w:val="36"/>
              </w:rPr>
              <w:t>N°</w:t>
            </w:r>
            <w:proofErr w:type="spellEnd"/>
            <w:r>
              <w:rPr>
                <w:rFonts w:ascii="Courier New" w:hAnsi="Courier New"/>
                <w:b/>
                <w:noProof w:val="0"/>
                <w:sz w:val="36"/>
                <w:szCs w:val="36"/>
              </w:rPr>
              <w:t xml:space="preserve"> 9 del 24/8/2016</w:t>
            </w:r>
          </w:p>
        </w:tc>
      </w:tr>
    </w:tbl>
    <w:p w:rsidR="00EE7DD4" w:rsidRDefault="00EE7DD4" w:rsidP="00EE7DD4">
      <w:pPr>
        <w:pStyle w:val="Titolo1"/>
        <w:numPr>
          <w:ilvl w:val="0"/>
          <w:numId w:val="0"/>
        </w:numPr>
        <w:spacing w:before="120"/>
        <w:rPr>
          <w:rFonts w:ascii="Courier New" w:hAnsi="Courier New"/>
          <w:noProof w:val="0"/>
        </w:rPr>
      </w:pPr>
      <w:r>
        <w:rPr>
          <w:rFonts w:ascii="Courier New" w:hAnsi="Courier New"/>
          <w:noProof w:val="0"/>
        </w:rPr>
        <w:t>1. Comunicazioni della F.I.G.C.</w:t>
      </w:r>
    </w:p>
    <w:p w:rsidR="00EE7DD4" w:rsidRPr="009969EE" w:rsidRDefault="00EE7DD4" w:rsidP="00EE7DD4">
      <w:pPr>
        <w:pStyle w:val="LndNormale1"/>
        <w:rPr>
          <w:rFonts w:ascii="Courier New" w:hAnsi="Courier New"/>
          <w:color w:val="000000"/>
          <w:sz w:val="16"/>
          <w:szCs w:val="16"/>
          <w:u w:val="single"/>
        </w:rPr>
      </w:pPr>
    </w:p>
    <w:p w:rsidR="00EE7DD4" w:rsidRPr="00746EE0" w:rsidRDefault="00EE7DD4" w:rsidP="00EE7DD4">
      <w:pPr>
        <w:pStyle w:val="LndNormale1"/>
        <w:rPr>
          <w:rFonts w:ascii="Courier New" w:hAnsi="Courier New"/>
          <w:b/>
          <w:color w:val="000000"/>
          <w:u w:val="single"/>
        </w:rPr>
      </w:pPr>
      <w:r>
        <w:rPr>
          <w:rFonts w:ascii="Courier New" w:hAnsi="Courier New"/>
          <w:b/>
          <w:color w:val="000000"/>
          <w:u w:val="single"/>
        </w:rPr>
        <w:t>1.1</w:t>
      </w:r>
      <w:r w:rsidRPr="00746EE0">
        <w:rPr>
          <w:rFonts w:ascii="Courier New" w:hAnsi="Courier New"/>
          <w:b/>
          <w:color w:val="000000"/>
          <w:u w:val="single"/>
        </w:rPr>
        <w:t xml:space="preserve"> </w:t>
      </w:r>
      <w:r>
        <w:rPr>
          <w:rFonts w:ascii="Courier New" w:hAnsi="Courier New"/>
          <w:b/>
          <w:color w:val="000000"/>
          <w:u w:val="single"/>
        </w:rPr>
        <w:t>MINUTO DI RACCOGLIMENTO E CORDOGLIO IN MEMORIA DELLE VITTIME DEL TERREMOTO DEL CENTRO ITALIA</w:t>
      </w:r>
    </w:p>
    <w:p w:rsidR="00EE7DD4" w:rsidRDefault="00EE7DD4" w:rsidP="00EE7DD4">
      <w:pPr>
        <w:pStyle w:val="LndNormale1"/>
        <w:rPr>
          <w:rFonts w:ascii="Courier New" w:hAnsi="Courier New"/>
        </w:rPr>
      </w:pPr>
      <w:r>
        <w:rPr>
          <w:rFonts w:ascii="Courier New" w:hAnsi="Courier New"/>
        </w:rPr>
        <w:t>Si comunica che il Presidente Federale, d’intesa con il Presidente del CONI Dott. Giovanni Malagò, ha disposto l’effettuazione di un minuto di silenzio, in occasione di tutte le gare calcistiche in programma da oggi e fino alla prossima giornata dei campionati, in memoria delle vittime del devastante terremoto nel centro Italia.</w:t>
      </w:r>
    </w:p>
    <w:p w:rsidR="00EE7DD4" w:rsidRPr="0095413E" w:rsidRDefault="00EE7DD4" w:rsidP="00EE7DD4">
      <w:pPr>
        <w:pStyle w:val="LndNormale1"/>
      </w:pPr>
    </w:p>
    <w:p w:rsidR="00EE7DD4" w:rsidRDefault="00EE7DD4" w:rsidP="00EE7DD4">
      <w:pPr>
        <w:pStyle w:val="Titolo1"/>
        <w:numPr>
          <w:ilvl w:val="0"/>
          <w:numId w:val="0"/>
        </w:numPr>
        <w:spacing w:before="120"/>
        <w:rPr>
          <w:rFonts w:ascii="Courier New" w:hAnsi="Courier New"/>
          <w:noProof w:val="0"/>
        </w:rPr>
      </w:pPr>
      <w:r>
        <w:rPr>
          <w:rFonts w:ascii="Courier New" w:hAnsi="Courier New"/>
          <w:noProof w:val="0"/>
        </w:rPr>
        <w:t xml:space="preserve">2. Comunicazioni della </w:t>
      </w:r>
      <w:proofErr w:type="spellStart"/>
      <w:r>
        <w:rPr>
          <w:rFonts w:ascii="Courier New" w:hAnsi="Courier New"/>
          <w:noProof w:val="0"/>
        </w:rPr>
        <w:t>L.N.D.</w:t>
      </w:r>
      <w:proofErr w:type="spellEnd"/>
    </w:p>
    <w:p w:rsidR="00EE7DD4" w:rsidRPr="00657C87" w:rsidRDefault="00EE7DD4" w:rsidP="00EE7DD4">
      <w:pPr>
        <w:pStyle w:val="LndNormale1"/>
        <w:rPr>
          <w:rFonts w:ascii="Courier New" w:hAnsi="Courier New" w:cs="Courier New"/>
          <w:b/>
          <w:sz w:val="16"/>
          <w:szCs w:val="16"/>
          <w:u w:val="single"/>
        </w:rPr>
      </w:pPr>
    </w:p>
    <w:p w:rsidR="00EE7DD4" w:rsidRPr="004A1B5E" w:rsidRDefault="00EE7DD4" w:rsidP="00EE7DD4">
      <w:pPr>
        <w:pStyle w:val="LndNormale1"/>
        <w:rPr>
          <w:rFonts w:ascii="Courier New" w:hAnsi="Courier New" w:cs="Courier New"/>
          <w:b/>
          <w:u w:val="single"/>
        </w:rPr>
      </w:pPr>
      <w:r w:rsidRPr="004A1B5E">
        <w:rPr>
          <w:rFonts w:ascii="Courier New" w:hAnsi="Courier New" w:cs="Courier New"/>
          <w:b/>
          <w:u w:val="single"/>
        </w:rPr>
        <w:t xml:space="preserve">2.1 SALUTO DEL PRESIDENTE ANTONIO COSENTINO </w:t>
      </w:r>
    </w:p>
    <w:p w:rsidR="00EE7DD4" w:rsidRDefault="00EE7DD4" w:rsidP="00EE7DD4">
      <w:pPr>
        <w:pStyle w:val="LndNormale1"/>
        <w:rPr>
          <w:rFonts w:ascii="Courier New" w:hAnsi="Courier New" w:cs="Courier New"/>
        </w:rPr>
      </w:pPr>
      <w:r w:rsidRPr="004A1B5E">
        <w:rPr>
          <w:rFonts w:ascii="Courier New" w:hAnsi="Courier New" w:cs="Courier New"/>
        </w:rPr>
        <w:t xml:space="preserve">Una nuova stagione sportiva è iniziata. Il mio desiderio è quello che sia per tutti la migliore stagione possibile. A prescindere dai risultati e dai verdetti del campo, l'importante sarà come sempre tenere fede ai valori più genuini dello sport e del calcio in particolare, valori dei quali le società ed i tesserati della </w:t>
      </w:r>
      <w:r w:rsidRPr="00A808D1">
        <w:rPr>
          <w:rFonts w:ascii="Courier New" w:hAnsi="Courier New" w:cs="Courier New"/>
          <w:b/>
        </w:rPr>
        <w:t>Lega Nazionale Dilettanti</w:t>
      </w:r>
      <w:r w:rsidRPr="004A1B5E">
        <w:rPr>
          <w:rFonts w:ascii="Courier New" w:hAnsi="Courier New" w:cs="Courier New"/>
        </w:rPr>
        <w:t xml:space="preserve"> ne sono i più autentici custodi. Ancora una volta, grazie ai nostri campionati, il calcio toccherà </w:t>
      </w:r>
      <w:r w:rsidRPr="00A808D1">
        <w:rPr>
          <w:rFonts w:ascii="Courier New" w:hAnsi="Courier New" w:cs="Courier New"/>
          <w:b/>
        </w:rPr>
        <w:t>ogni angolo del Paese</w:t>
      </w:r>
      <w:r w:rsidRPr="004A1B5E">
        <w:rPr>
          <w:rFonts w:ascii="Courier New" w:hAnsi="Courier New" w:cs="Courier New"/>
        </w:rPr>
        <w:t>, confermando il suo ruolo sociale e di traino per ciascun territorio, dal più organizzato a quello in difficoltà, offrendo valide opportunità di s</w:t>
      </w:r>
      <w:r>
        <w:rPr>
          <w:rFonts w:ascii="Courier New" w:hAnsi="Courier New" w:cs="Courier New"/>
        </w:rPr>
        <w:t>viluppo ma anche di riscatto.</w:t>
      </w:r>
    </w:p>
    <w:p w:rsidR="00EE7DD4" w:rsidRPr="00A808D1" w:rsidRDefault="00EE7DD4" w:rsidP="00EE7DD4">
      <w:pPr>
        <w:pStyle w:val="LndNormale1"/>
        <w:rPr>
          <w:rFonts w:ascii="Courier New" w:hAnsi="Courier New" w:cs="Courier New"/>
          <w:sz w:val="16"/>
          <w:szCs w:val="16"/>
        </w:rPr>
      </w:pPr>
    </w:p>
    <w:p w:rsidR="00EE7DD4" w:rsidRDefault="00EE7DD4" w:rsidP="00EE7DD4">
      <w:pPr>
        <w:pStyle w:val="LndNormale1"/>
        <w:rPr>
          <w:rFonts w:ascii="Courier New" w:hAnsi="Courier New" w:cs="Courier New"/>
        </w:rPr>
      </w:pPr>
      <w:r w:rsidRPr="004A1B5E">
        <w:rPr>
          <w:rFonts w:ascii="Courier New" w:hAnsi="Courier New" w:cs="Courier New"/>
        </w:rPr>
        <w:t xml:space="preserve">Con la Lega Nazionale Dilettanti </w:t>
      </w:r>
      <w:r w:rsidRPr="00A808D1">
        <w:rPr>
          <w:rFonts w:ascii="Courier New" w:hAnsi="Courier New" w:cs="Courier New"/>
          <w:b/>
        </w:rPr>
        <w:t>giocano tutti</w:t>
      </w:r>
      <w:r w:rsidRPr="004A1B5E">
        <w:rPr>
          <w:rFonts w:ascii="Courier New" w:hAnsi="Courier New" w:cs="Courier New"/>
        </w:rPr>
        <w:t xml:space="preserve">: dal calcio a 11 al calcio a 5, maschile e femminile, dal beach soccer fino ai campionati giovanili. Grazie all'impegno delle Società ed alla straordinaria opera di centinaia di migliaia di volontari, il vastissimo mondo del calcio dilettantistico e giovanile realizzerà nuovamente un'opera senza eguali, coinvolgendo l'Italia intera in un immenso </w:t>
      </w:r>
      <w:r w:rsidRPr="00A808D1">
        <w:rPr>
          <w:rFonts w:ascii="Courier New" w:hAnsi="Courier New" w:cs="Courier New"/>
          <w:b/>
        </w:rPr>
        <w:t>programma educativo</w:t>
      </w:r>
      <w:r w:rsidRPr="004A1B5E">
        <w:rPr>
          <w:rFonts w:ascii="Courier New" w:hAnsi="Courier New" w:cs="Courier New"/>
        </w:rPr>
        <w:t xml:space="preserve"> fatto di attività sportiva, formazione dei giovani, tutela della salute e di cultura del fair-play nei confronti sia degli avversa</w:t>
      </w:r>
      <w:r>
        <w:rPr>
          <w:rFonts w:ascii="Courier New" w:hAnsi="Courier New" w:cs="Courier New"/>
        </w:rPr>
        <w:t>ri che degli ufficiali di gara.</w:t>
      </w:r>
    </w:p>
    <w:p w:rsidR="00EE7DD4" w:rsidRPr="00A808D1" w:rsidRDefault="00EE7DD4" w:rsidP="00EE7DD4">
      <w:pPr>
        <w:pStyle w:val="LndNormale1"/>
        <w:rPr>
          <w:rFonts w:ascii="Courier New" w:hAnsi="Courier New" w:cs="Courier New"/>
          <w:sz w:val="16"/>
          <w:szCs w:val="16"/>
        </w:rPr>
      </w:pPr>
    </w:p>
    <w:p w:rsidR="00EE7DD4" w:rsidRDefault="00EE7DD4" w:rsidP="00EE7DD4">
      <w:pPr>
        <w:pStyle w:val="LndNormale1"/>
        <w:rPr>
          <w:rFonts w:ascii="Courier New" w:hAnsi="Courier New" w:cs="Courier New"/>
        </w:rPr>
      </w:pPr>
      <w:r w:rsidRPr="004A1B5E">
        <w:rPr>
          <w:rFonts w:ascii="Courier New" w:hAnsi="Courier New" w:cs="Courier New"/>
        </w:rPr>
        <w:t xml:space="preserve">Anche per questa stagione proseguirà l'incessante attività dei nostri tecnici e della nostra rete di osservatori impegnati nella scoperta di nuovi talenti e </w:t>
      </w:r>
      <w:r w:rsidRPr="004A1B5E">
        <w:rPr>
          <w:rFonts w:ascii="Courier New" w:hAnsi="Courier New" w:cs="Courier New"/>
        </w:rPr>
        <w:lastRenderedPageBreak/>
        <w:t xml:space="preserve">nella valorizzazione dei vivai dei club dilettantistici, offrendo occasioni di crescita sia sotto il profilo sportivo che umano, grazie alla partecipazione ad importanti tornei di calcio giovanile con le </w:t>
      </w:r>
      <w:r w:rsidRPr="00A808D1">
        <w:rPr>
          <w:rFonts w:ascii="Courier New" w:hAnsi="Courier New" w:cs="Courier New"/>
          <w:b/>
        </w:rPr>
        <w:t>rappresentative nazionali</w:t>
      </w:r>
      <w:r w:rsidRPr="004A1B5E">
        <w:rPr>
          <w:rFonts w:ascii="Courier New" w:hAnsi="Courier New" w:cs="Courier New"/>
        </w:rPr>
        <w:t xml:space="preserve"> della LND.</w:t>
      </w:r>
    </w:p>
    <w:p w:rsidR="00EE7DD4" w:rsidRPr="00A808D1" w:rsidRDefault="00EE7DD4" w:rsidP="00EE7DD4">
      <w:pPr>
        <w:pStyle w:val="LndNormale1"/>
        <w:rPr>
          <w:rFonts w:ascii="Courier New" w:hAnsi="Courier New" w:cs="Courier New"/>
          <w:sz w:val="16"/>
          <w:szCs w:val="16"/>
        </w:rPr>
      </w:pPr>
    </w:p>
    <w:p w:rsidR="00EE7DD4" w:rsidRDefault="00EE7DD4" w:rsidP="00EE7DD4">
      <w:pPr>
        <w:pStyle w:val="LndNormale1"/>
        <w:rPr>
          <w:rFonts w:ascii="Courier New" w:hAnsi="Courier New" w:cs="Courier New"/>
        </w:rPr>
      </w:pPr>
      <w:r w:rsidRPr="004A1B5E">
        <w:rPr>
          <w:rFonts w:ascii="Courier New" w:hAnsi="Courier New" w:cs="Courier New"/>
        </w:rPr>
        <w:t xml:space="preserve">Un augurio particolare alla </w:t>
      </w:r>
      <w:r w:rsidRPr="00A808D1">
        <w:rPr>
          <w:rFonts w:ascii="Courier New" w:hAnsi="Courier New" w:cs="Courier New"/>
          <w:b/>
        </w:rPr>
        <w:t>Nazionale</w:t>
      </w:r>
      <w:r w:rsidRPr="004A1B5E">
        <w:rPr>
          <w:rFonts w:ascii="Courier New" w:hAnsi="Courier New" w:cs="Courier New"/>
        </w:rPr>
        <w:t xml:space="preserve"> di </w:t>
      </w:r>
      <w:r w:rsidRPr="00A808D1">
        <w:rPr>
          <w:rFonts w:ascii="Courier New" w:hAnsi="Courier New" w:cs="Courier New"/>
          <w:b/>
        </w:rPr>
        <w:t>calcio a 5</w:t>
      </w:r>
      <w:r w:rsidRPr="004A1B5E">
        <w:rPr>
          <w:rFonts w:ascii="Courier New" w:hAnsi="Courier New" w:cs="Courier New"/>
        </w:rPr>
        <w:t xml:space="preserve">, che sarà impegnata in Colombia nella </w:t>
      </w:r>
      <w:r w:rsidRPr="00A808D1">
        <w:rPr>
          <w:rFonts w:ascii="Courier New" w:hAnsi="Courier New" w:cs="Courier New"/>
          <w:b/>
        </w:rPr>
        <w:t>FIFA Futsal World Cup</w:t>
      </w:r>
      <w:r w:rsidRPr="004A1B5E">
        <w:rPr>
          <w:rFonts w:ascii="Courier New" w:hAnsi="Courier New" w:cs="Courier New"/>
        </w:rPr>
        <w:t xml:space="preserve">. Per nostri azzurri del parquet, che hanno già saputo conquistare il titolo europeo, auspico il raggiungimento di altri prestigiosi traguardi. Un pensiero anche alla rappresentativa della </w:t>
      </w:r>
      <w:r w:rsidRPr="00A808D1">
        <w:rPr>
          <w:rFonts w:ascii="Courier New" w:hAnsi="Courier New" w:cs="Courier New"/>
          <w:b/>
        </w:rPr>
        <w:t>Lombardia</w:t>
      </w:r>
      <w:r w:rsidRPr="004A1B5E">
        <w:rPr>
          <w:rFonts w:ascii="Courier New" w:hAnsi="Courier New" w:cs="Courier New"/>
        </w:rPr>
        <w:t xml:space="preserve">, che difenderà i colori dell'Italia con la partecipazione al turno intermedio della </w:t>
      </w:r>
      <w:r w:rsidRPr="00A808D1">
        <w:rPr>
          <w:rFonts w:ascii="Courier New" w:hAnsi="Courier New" w:cs="Courier New"/>
          <w:b/>
        </w:rPr>
        <w:t>UEFA Regions' Cup</w:t>
      </w:r>
      <w:r w:rsidRPr="004A1B5E">
        <w:rPr>
          <w:rFonts w:ascii="Courier New" w:hAnsi="Courier New" w:cs="Courier New"/>
        </w:rPr>
        <w:t xml:space="preserve">, confrontandosi con le selezioni di Slovenia, Repubblica d'Irlanda e Macedonia. </w:t>
      </w:r>
    </w:p>
    <w:p w:rsidR="00EE7DD4" w:rsidRPr="00A808D1" w:rsidRDefault="00EE7DD4" w:rsidP="00EE7DD4">
      <w:pPr>
        <w:pStyle w:val="LndNormale1"/>
        <w:rPr>
          <w:rFonts w:ascii="Courier New" w:hAnsi="Courier New" w:cs="Courier New"/>
          <w:sz w:val="16"/>
          <w:szCs w:val="16"/>
        </w:rPr>
      </w:pPr>
    </w:p>
    <w:p w:rsidR="00EE7DD4" w:rsidRDefault="00EE7DD4" w:rsidP="00EE7DD4">
      <w:pPr>
        <w:pStyle w:val="LndNormale1"/>
        <w:rPr>
          <w:rFonts w:ascii="Courier New" w:hAnsi="Courier New" w:cs="Courier New"/>
        </w:rPr>
      </w:pPr>
      <w:r w:rsidRPr="00A808D1">
        <w:rPr>
          <w:rFonts w:ascii="Courier New" w:hAnsi="Courier New" w:cs="Courier New"/>
          <w:b/>
        </w:rPr>
        <w:t>Buon campionato</w:t>
      </w:r>
      <w:r w:rsidRPr="004A1B5E">
        <w:rPr>
          <w:rFonts w:ascii="Courier New" w:hAnsi="Courier New" w:cs="Courier New"/>
        </w:rPr>
        <w:t xml:space="preserve"> a tutti e </w:t>
      </w:r>
      <w:r w:rsidRPr="00A808D1">
        <w:rPr>
          <w:rFonts w:ascii="Courier New" w:hAnsi="Courier New" w:cs="Courier New"/>
          <w:b/>
        </w:rPr>
        <w:t>buon calcio</w:t>
      </w:r>
      <w:r w:rsidRPr="004A1B5E">
        <w:rPr>
          <w:rFonts w:ascii="Courier New" w:hAnsi="Courier New" w:cs="Courier New"/>
        </w:rPr>
        <w:t xml:space="preserve">. </w:t>
      </w:r>
    </w:p>
    <w:p w:rsidR="00EE7DD4" w:rsidRPr="00A808D1" w:rsidRDefault="00EE7DD4" w:rsidP="00EE7DD4">
      <w:pPr>
        <w:pStyle w:val="LndNormale1"/>
        <w:rPr>
          <w:rFonts w:ascii="Courier New" w:hAnsi="Courier New" w:cs="Courier New"/>
          <w:sz w:val="16"/>
          <w:szCs w:val="16"/>
        </w:rPr>
      </w:pPr>
    </w:p>
    <w:p w:rsidR="00EE7DD4" w:rsidRPr="004A1B5E" w:rsidRDefault="00EE7DD4" w:rsidP="00EE7DD4">
      <w:pPr>
        <w:pStyle w:val="LndNormale1"/>
        <w:ind w:left="5664" w:firstLine="708"/>
        <w:rPr>
          <w:rFonts w:ascii="Courier New" w:hAnsi="Courier New" w:cs="Courier New"/>
          <w:i/>
        </w:rPr>
      </w:pPr>
      <w:r w:rsidRPr="004A1B5E">
        <w:rPr>
          <w:rFonts w:ascii="Courier New" w:hAnsi="Courier New" w:cs="Courier New"/>
          <w:i/>
        </w:rPr>
        <w:t xml:space="preserve">Il Presidente </w:t>
      </w:r>
    </w:p>
    <w:p w:rsidR="00EE7DD4" w:rsidRPr="004A1B5E" w:rsidRDefault="00EE7DD4" w:rsidP="00EE7DD4">
      <w:pPr>
        <w:pStyle w:val="LndNormale1"/>
        <w:ind w:left="4956" w:firstLine="708"/>
        <w:rPr>
          <w:rFonts w:ascii="Courier New" w:hAnsi="Courier New" w:cs="Courier New"/>
          <w:i/>
        </w:rPr>
      </w:pPr>
      <w:r w:rsidRPr="004A1B5E">
        <w:rPr>
          <w:rFonts w:ascii="Courier New" w:hAnsi="Courier New" w:cs="Courier New"/>
          <w:i/>
        </w:rPr>
        <w:t>Prof. Antonio Cosentino</w:t>
      </w:r>
    </w:p>
    <w:p w:rsidR="00EE7DD4" w:rsidRDefault="00EE7DD4" w:rsidP="00EE7DD4">
      <w:pPr>
        <w:pStyle w:val="LndNormale1"/>
        <w:rPr>
          <w:rFonts w:ascii="Courier New" w:hAnsi="Courier New" w:cs="Courier New"/>
          <w:sz w:val="16"/>
          <w:szCs w:val="16"/>
        </w:rPr>
      </w:pPr>
    </w:p>
    <w:p w:rsidR="00EE7DD4" w:rsidRDefault="00EE7DD4" w:rsidP="00EE7DD4">
      <w:pPr>
        <w:pStyle w:val="LndNormale1"/>
        <w:rPr>
          <w:rFonts w:ascii="Courier New" w:hAnsi="Courier New" w:cs="Courier New"/>
          <w:sz w:val="16"/>
          <w:szCs w:val="16"/>
        </w:rPr>
      </w:pPr>
    </w:p>
    <w:p w:rsidR="00EE7DD4" w:rsidRDefault="00EE7DD4" w:rsidP="00EE7DD4">
      <w:pPr>
        <w:pStyle w:val="LndNormale1"/>
        <w:rPr>
          <w:rFonts w:ascii="Courier New" w:hAnsi="Courier New" w:cs="Courier New"/>
          <w:sz w:val="16"/>
          <w:szCs w:val="16"/>
        </w:rPr>
      </w:pPr>
    </w:p>
    <w:p w:rsidR="00EE7DD4" w:rsidRPr="00A808D1" w:rsidRDefault="00EE7DD4" w:rsidP="00EE7DD4">
      <w:pPr>
        <w:pStyle w:val="LndNormale1"/>
        <w:rPr>
          <w:rFonts w:ascii="Courier New" w:hAnsi="Courier New" w:cs="Courier New"/>
          <w:sz w:val="16"/>
          <w:szCs w:val="16"/>
        </w:rPr>
      </w:pPr>
    </w:p>
    <w:p w:rsidR="00EE7DD4" w:rsidRDefault="00EE7DD4" w:rsidP="00EE7DD4">
      <w:pPr>
        <w:pStyle w:val="Titolo1"/>
        <w:numPr>
          <w:ilvl w:val="0"/>
          <w:numId w:val="0"/>
        </w:numPr>
        <w:rPr>
          <w:rFonts w:ascii="Courier New" w:hAnsi="Courier New"/>
          <w:noProof w:val="0"/>
        </w:rPr>
      </w:pPr>
      <w:r>
        <w:rPr>
          <w:rFonts w:ascii="Courier New" w:hAnsi="Courier New"/>
          <w:noProof w:val="0"/>
        </w:rPr>
        <w:t>3. Comunicazioni del Comitato Regionale</w:t>
      </w:r>
    </w:p>
    <w:p w:rsidR="00EE7DD4" w:rsidRDefault="00EE7DD4" w:rsidP="00EE7DD4">
      <w:pPr>
        <w:pStyle w:val="Testonormale"/>
        <w:rPr>
          <w:sz w:val="16"/>
          <w:szCs w:val="16"/>
        </w:rPr>
      </w:pPr>
    </w:p>
    <w:p w:rsidR="00EE7DD4" w:rsidRPr="00657C87" w:rsidRDefault="00EE7DD4" w:rsidP="00EE7DD4">
      <w:pPr>
        <w:pStyle w:val="Testonormale"/>
        <w:rPr>
          <w:b/>
          <w:sz w:val="22"/>
          <w:szCs w:val="22"/>
          <w:u w:val="single"/>
        </w:rPr>
      </w:pPr>
      <w:r>
        <w:rPr>
          <w:b/>
          <w:sz w:val="22"/>
          <w:szCs w:val="22"/>
          <w:u w:val="single"/>
        </w:rPr>
        <w:t xml:space="preserve">3.1 </w:t>
      </w:r>
      <w:r w:rsidRPr="00F55C7A">
        <w:rPr>
          <w:b/>
          <w:sz w:val="22"/>
          <w:szCs w:val="22"/>
          <w:u w:val="single"/>
        </w:rPr>
        <w:t>RICHIESTA AUTORIZZAZIONE PER GARE AMICHEVOLI</w:t>
      </w:r>
      <w:r>
        <w:rPr>
          <w:b/>
          <w:sz w:val="22"/>
          <w:szCs w:val="22"/>
          <w:u w:val="single"/>
        </w:rPr>
        <w:t xml:space="preserve"> E TORNEI</w:t>
      </w:r>
    </w:p>
    <w:p w:rsidR="00EE7DD4" w:rsidRDefault="00EE7DD4" w:rsidP="00EE7DD4">
      <w:pPr>
        <w:pStyle w:val="Testonormale"/>
        <w:jc w:val="both"/>
        <w:rPr>
          <w:sz w:val="22"/>
          <w:szCs w:val="22"/>
        </w:rPr>
      </w:pPr>
      <w:r>
        <w:rPr>
          <w:sz w:val="22"/>
          <w:szCs w:val="22"/>
        </w:rPr>
        <w:t>Si ricorda a tutte le Società che intenda</w:t>
      </w:r>
      <w:r w:rsidRPr="00F55C7A">
        <w:rPr>
          <w:sz w:val="22"/>
          <w:szCs w:val="22"/>
        </w:rPr>
        <w:t xml:space="preserve">no </w:t>
      </w:r>
      <w:r>
        <w:rPr>
          <w:sz w:val="22"/>
          <w:szCs w:val="22"/>
        </w:rPr>
        <w:t>organizzare</w:t>
      </w:r>
      <w:r w:rsidRPr="00F55C7A">
        <w:rPr>
          <w:sz w:val="22"/>
          <w:szCs w:val="22"/>
        </w:rPr>
        <w:t xml:space="preserve"> gar</w:t>
      </w:r>
      <w:r>
        <w:rPr>
          <w:sz w:val="22"/>
          <w:szCs w:val="22"/>
        </w:rPr>
        <w:t>e</w:t>
      </w:r>
      <w:r w:rsidRPr="00F55C7A">
        <w:rPr>
          <w:sz w:val="22"/>
          <w:szCs w:val="22"/>
        </w:rPr>
        <w:t xml:space="preserve"> amichevol</w:t>
      </w:r>
      <w:r>
        <w:rPr>
          <w:sz w:val="22"/>
          <w:szCs w:val="22"/>
        </w:rPr>
        <w:t>i o tornei</w:t>
      </w:r>
      <w:r w:rsidRPr="00F55C7A">
        <w:rPr>
          <w:sz w:val="22"/>
          <w:szCs w:val="22"/>
        </w:rPr>
        <w:t xml:space="preserve">, </w:t>
      </w:r>
      <w:r>
        <w:rPr>
          <w:sz w:val="22"/>
          <w:szCs w:val="22"/>
        </w:rPr>
        <w:t xml:space="preserve">la necessità di </w:t>
      </w:r>
      <w:r w:rsidRPr="00F55C7A">
        <w:rPr>
          <w:sz w:val="22"/>
          <w:szCs w:val="22"/>
        </w:rPr>
        <w:t xml:space="preserve">presentare </w:t>
      </w:r>
      <w:r>
        <w:rPr>
          <w:sz w:val="22"/>
          <w:szCs w:val="22"/>
        </w:rPr>
        <w:t xml:space="preserve">la relativa </w:t>
      </w:r>
      <w:r w:rsidRPr="00F55C7A">
        <w:rPr>
          <w:sz w:val="22"/>
          <w:szCs w:val="22"/>
        </w:rPr>
        <w:t>richiesta di autorizzazione a questo Comitato Regionale, almeno 5 giorni prima della disputa dell</w:t>
      </w:r>
      <w:r>
        <w:rPr>
          <w:sz w:val="22"/>
          <w:szCs w:val="22"/>
        </w:rPr>
        <w:t>e</w:t>
      </w:r>
      <w:r w:rsidRPr="00F55C7A">
        <w:rPr>
          <w:sz w:val="22"/>
          <w:szCs w:val="22"/>
        </w:rPr>
        <w:t xml:space="preserve"> gar</w:t>
      </w:r>
      <w:r>
        <w:rPr>
          <w:sz w:val="22"/>
          <w:szCs w:val="22"/>
        </w:rPr>
        <w:t>e</w:t>
      </w:r>
      <w:r w:rsidRPr="00F55C7A">
        <w:rPr>
          <w:sz w:val="22"/>
          <w:szCs w:val="22"/>
        </w:rPr>
        <w:t xml:space="preserve"> stess</w:t>
      </w:r>
      <w:r>
        <w:rPr>
          <w:sz w:val="22"/>
          <w:szCs w:val="22"/>
        </w:rPr>
        <w:t>e</w:t>
      </w:r>
      <w:r w:rsidRPr="00F55C7A">
        <w:rPr>
          <w:sz w:val="22"/>
          <w:szCs w:val="22"/>
        </w:rPr>
        <w:t xml:space="preserve">. </w:t>
      </w:r>
    </w:p>
    <w:p w:rsidR="00EE7DD4" w:rsidRDefault="00EE7DD4" w:rsidP="00EE7DD4">
      <w:pPr>
        <w:pStyle w:val="Testonormale"/>
        <w:jc w:val="both"/>
        <w:rPr>
          <w:sz w:val="22"/>
          <w:szCs w:val="22"/>
        </w:rPr>
      </w:pPr>
      <w:r w:rsidRPr="00F55C7A">
        <w:rPr>
          <w:sz w:val="22"/>
          <w:szCs w:val="22"/>
        </w:rPr>
        <w:t>Le spese arbitrali</w:t>
      </w:r>
      <w:r>
        <w:rPr>
          <w:sz w:val="22"/>
          <w:szCs w:val="22"/>
        </w:rPr>
        <w:t>,</w:t>
      </w:r>
      <w:r w:rsidRPr="00F55C7A">
        <w:rPr>
          <w:sz w:val="22"/>
          <w:szCs w:val="22"/>
        </w:rPr>
        <w:t xml:space="preserve"> da quantificare a cura del Comitato Regionale Arbitri </w:t>
      </w:r>
      <w:r>
        <w:rPr>
          <w:sz w:val="22"/>
          <w:szCs w:val="22"/>
        </w:rPr>
        <w:t>Basilicata,</w:t>
      </w:r>
      <w:r w:rsidRPr="00F55C7A">
        <w:rPr>
          <w:sz w:val="22"/>
          <w:szCs w:val="22"/>
        </w:rPr>
        <w:t xml:space="preserve"> e la tassa gara sono a carico della Società richiedente</w:t>
      </w:r>
      <w:r>
        <w:rPr>
          <w:sz w:val="22"/>
          <w:szCs w:val="22"/>
        </w:rPr>
        <w:t xml:space="preserve">. </w:t>
      </w:r>
    </w:p>
    <w:p w:rsidR="00EE7DD4" w:rsidRPr="00F55C7A" w:rsidRDefault="00EE7DD4" w:rsidP="00EE7DD4">
      <w:pPr>
        <w:pStyle w:val="Testonormale"/>
        <w:jc w:val="both"/>
        <w:rPr>
          <w:sz w:val="22"/>
          <w:szCs w:val="22"/>
        </w:rPr>
      </w:pPr>
      <w:r>
        <w:rPr>
          <w:sz w:val="22"/>
          <w:szCs w:val="22"/>
        </w:rPr>
        <w:t>Si precisa, altresì, che nelle eventuali gare non autorizzate dal Comitato non è consentito ai calciatori utilizzati di ricorrere alla copertura assicurativa nel caso di infortunio di gioco.</w:t>
      </w:r>
    </w:p>
    <w:p w:rsidR="00EE7DD4" w:rsidRDefault="00EE7DD4" w:rsidP="00EE7DD4">
      <w:pPr>
        <w:pStyle w:val="Testonormale"/>
        <w:rPr>
          <w:sz w:val="16"/>
          <w:szCs w:val="16"/>
        </w:rPr>
      </w:pPr>
    </w:p>
    <w:p w:rsidR="00EE7DD4" w:rsidRDefault="00EE7DD4" w:rsidP="00EE7DD4">
      <w:pPr>
        <w:pStyle w:val="Testonormale"/>
        <w:rPr>
          <w:sz w:val="16"/>
          <w:szCs w:val="16"/>
        </w:rPr>
      </w:pPr>
    </w:p>
    <w:p w:rsidR="00EE7DD4" w:rsidRDefault="00EE7DD4" w:rsidP="00EE7DD4">
      <w:pPr>
        <w:pStyle w:val="Testonormale"/>
        <w:rPr>
          <w:sz w:val="16"/>
          <w:szCs w:val="16"/>
        </w:rPr>
      </w:pPr>
    </w:p>
    <w:p w:rsidR="00EE7DD4" w:rsidRPr="00F55C7A" w:rsidRDefault="00EE7DD4" w:rsidP="00EE7DD4">
      <w:pPr>
        <w:pStyle w:val="Testonormale"/>
        <w:rPr>
          <w:sz w:val="16"/>
          <w:szCs w:val="16"/>
        </w:rPr>
      </w:pPr>
    </w:p>
    <w:p w:rsidR="00EE7DD4" w:rsidRPr="00746EE0" w:rsidRDefault="00EE7DD4" w:rsidP="00EE7DD4">
      <w:pPr>
        <w:pStyle w:val="LndNormale1"/>
        <w:rPr>
          <w:rFonts w:ascii="Courier New" w:hAnsi="Courier New"/>
          <w:b/>
          <w:sz w:val="28"/>
          <w:u w:val="single"/>
          <w:bdr w:val="single" w:sz="4" w:space="0" w:color="auto" w:frame="1"/>
        </w:rPr>
      </w:pPr>
      <w:r w:rsidRPr="00746EE0">
        <w:rPr>
          <w:rFonts w:ascii="Courier New" w:hAnsi="Courier New"/>
          <w:b/>
          <w:sz w:val="28"/>
          <w:u w:val="single"/>
          <w:bdr w:val="single" w:sz="4" w:space="0" w:color="auto" w:frame="1"/>
        </w:rPr>
        <w:t>PROMOZIONE</w:t>
      </w:r>
    </w:p>
    <w:p w:rsidR="00EE7DD4" w:rsidRDefault="00EE7DD4" w:rsidP="00EE7DD4">
      <w:pPr>
        <w:pStyle w:val="LndNormale1"/>
        <w:rPr>
          <w:rFonts w:ascii="Courier New" w:hAnsi="Courier New" w:cs="Courier New"/>
          <w:b/>
          <w:noProof w:val="0"/>
          <w:sz w:val="16"/>
          <w:szCs w:val="16"/>
          <w:u w:val="single"/>
        </w:rPr>
      </w:pPr>
    </w:p>
    <w:p w:rsidR="00EE7DD4" w:rsidRPr="00746EE0" w:rsidRDefault="00EE7DD4" w:rsidP="00EE7DD4">
      <w:pPr>
        <w:pStyle w:val="LndNormale1"/>
        <w:rPr>
          <w:rFonts w:ascii="Courier New" w:hAnsi="Courier New"/>
          <w:b/>
          <w:color w:val="000000"/>
          <w:u w:val="single"/>
        </w:rPr>
      </w:pPr>
      <w:r w:rsidRPr="00746EE0">
        <w:rPr>
          <w:rFonts w:ascii="Courier New" w:hAnsi="Courier New"/>
          <w:b/>
          <w:color w:val="000000"/>
          <w:u w:val="single"/>
        </w:rPr>
        <w:t>3.</w:t>
      </w:r>
      <w:r>
        <w:rPr>
          <w:rFonts w:ascii="Courier New" w:hAnsi="Courier New"/>
          <w:b/>
          <w:color w:val="000000"/>
          <w:u w:val="single"/>
        </w:rPr>
        <w:t>2</w:t>
      </w:r>
      <w:r w:rsidRPr="00746EE0">
        <w:rPr>
          <w:rFonts w:ascii="Courier New" w:hAnsi="Courier New"/>
          <w:b/>
          <w:color w:val="000000"/>
          <w:u w:val="single"/>
        </w:rPr>
        <w:t xml:space="preserve"> </w:t>
      </w:r>
      <w:r>
        <w:rPr>
          <w:rFonts w:ascii="Courier New" w:hAnsi="Courier New"/>
          <w:b/>
          <w:color w:val="000000"/>
          <w:u w:val="single"/>
        </w:rPr>
        <w:t>RINUNCIA SOCIETA’ NOVA SIRI CALCIO</w:t>
      </w:r>
    </w:p>
    <w:p w:rsidR="00EE7DD4" w:rsidRDefault="00EE7DD4" w:rsidP="00EE7DD4">
      <w:pPr>
        <w:pStyle w:val="LndNormale1"/>
        <w:rPr>
          <w:rFonts w:ascii="Courier New" w:hAnsi="Courier New" w:cs="Courier New"/>
          <w:b/>
          <w:noProof w:val="0"/>
          <w:sz w:val="16"/>
          <w:szCs w:val="16"/>
          <w:u w:val="single"/>
        </w:rPr>
      </w:pPr>
      <w:r>
        <w:rPr>
          <w:rFonts w:ascii="Courier New" w:hAnsi="Courier New"/>
        </w:rPr>
        <w:t xml:space="preserve">La </w:t>
      </w:r>
      <w:r w:rsidRPr="00746EE0">
        <w:rPr>
          <w:rFonts w:ascii="Courier New" w:hAnsi="Courier New"/>
        </w:rPr>
        <w:t xml:space="preserve">società </w:t>
      </w:r>
      <w:r>
        <w:rPr>
          <w:rFonts w:ascii="Courier New" w:hAnsi="Courier New"/>
        </w:rPr>
        <w:t>NOVA SIRI CALCIO ha presentato domanda di partecipazione al Campionato di Seconda Categoria in luogo del Campionato Regionale di Promozione per cui si è proceduto al completamento degli organici di Promozione e Coppa Italia – Promozione, secondo quanto sotto riportato.</w:t>
      </w:r>
    </w:p>
    <w:p w:rsidR="00EE7DD4" w:rsidRDefault="00EE7DD4" w:rsidP="00EE7DD4">
      <w:pPr>
        <w:pStyle w:val="LndNormale1"/>
        <w:rPr>
          <w:rFonts w:ascii="Courier New" w:hAnsi="Courier New" w:cs="Courier New"/>
          <w:b/>
          <w:noProof w:val="0"/>
          <w:sz w:val="16"/>
          <w:szCs w:val="16"/>
          <w:u w:val="single"/>
        </w:rPr>
      </w:pPr>
    </w:p>
    <w:p w:rsidR="00EE7DD4" w:rsidRDefault="00EE7DD4" w:rsidP="00EE7DD4">
      <w:pPr>
        <w:pStyle w:val="LndNormale1"/>
        <w:rPr>
          <w:rFonts w:ascii="Courier New" w:hAnsi="Courier New" w:cs="Courier New"/>
          <w:b/>
          <w:noProof w:val="0"/>
          <w:sz w:val="16"/>
          <w:szCs w:val="16"/>
          <w:u w:val="single"/>
        </w:rPr>
      </w:pPr>
    </w:p>
    <w:p w:rsidR="00EE7DD4" w:rsidRDefault="00EE7DD4" w:rsidP="00EE7DD4">
      <w:pPr>
        <w:pStyle w:val="LndNormale1"/>
        <w:rPr>
          <w:rFonts w:ascii="Courier New" w:hAnsi="Courier New" w:cs="Courier New"/>
          <w:b/>
          <w:noProof w:val="0"/>
          <w:sz w:val="16"/>
          <w:szCs w:val="16"/>
          <w:u w:val="single"/>
        </w:rPr>
      </w:pPr>
    </w:p>
    <w:p w:rsidR="00EE7DD4" w:rsidRPr="00746EE0" w:rsidRDefault="00EE7DD4" w:rsidP="00EE7DD4">
      <w:pPr>
        <w:pStyle w:val="Titolo4"/>
        <w:numPr>
          <w:ilvl w:val="0"/>
          <w:numId w:val="0"/>
        </w:numPr>
        <w:rPr>
          <w:rFonts w:ascii="Courier New" w:hAnsi="Courier New"/>
          <w:color w:val="000000"/>
          <w:sz w:val="22"/>
          <w:u w:val="single"/>
        </w:rPr>
      </w:pPr>
      <w:r w:rsidRPr="00746EE0">
        <w:rPr>
          <w:rFonts w:ascii="Courier New" w:hAnsi="Courier New"/>
          <w:color w:val="000000"/>
          <w:sz w:val="22"/>
          <w:u w:val="single"/>
        </w:rPr>
        <w:t>3.</w:t>
      </w:r>
      <w:r>
        <w:rPr>
          <w:rFonts w:ascii="Courier New" w:hAnsi="Courier New"/>
          <w:color w:val="000000"/>
          <w:sz w:val="22"/>
          <w:u w:val="single"/>
        </w:rPr>
        <w:t>3</w:t>
      </w:r>
      <w:r w:rsidRPr="00746EE0">
        <w:rPr>
          <w:rFonts w:ascii="Courier New" w:hAnsi="Courier New"/>
          <w:color w:val="000000"/>
          <w:sz w:val="22"/>
          <w:u w:val="single"/>
        </w:rPr>
        <w:t xml:space="preserve"> COMPLETAMENTO ORGANICO CAMPIONATO </w:t>
      </w:r>
      <w:proofErr w:type="spellStart"/>
      <w:r w:rsidRPr="00746EE0">
        <w:rPr>
          <w:rFonts w:ascii="Courier New" w:hAnsi="Courier New"/>
          <w:color w:val="000000"/>
          <w:sz w:val="22"/>
          <w:u w:val="single"/>
        </w:rPr>
        <w:t>DI</w:t>
      </w:r>
      <w:proofErr w:type="spellEnd"/>
      <w:r w:rsidRPr="00746EE0">
        <w:rPr>
          <w:rFonts w:ascii="Courier New" w:hAnsi="Courier New"/>
          <w:color w:val="000000"/>
          <w:sz w:val="22"/>
          <w:u w:val="single"/>
        </w:rPr>
        <w:t xml:space="preserve"> PROMOZIONE 201</w:t>
      </w:r>
      <w:r>
        <w:rPr>
          <w:rFonts w:ascii="Courier New" w:hAnsi="Courier New"/>
          <w:color w:val="000000"/>
          <w:sz w:val="22"/>
          <w:u w:val="single"/>
        </w:rPr>
        <w:t>6</w:t>
      </w:r>
      <w:r w:rsidRPr="00746EE0">
        <w:rPr>
          <w:rFonts w:ascii="Courier New" w:hAnsi="Courier New"/>
          <w:color w:val="000000"/>
          <w:sz w:val="22"/>
          <w:u w:val="single"/>
        </w:rPr>
        <w:t>/1</w:t>
      </w:r>
      <w:r>
        <w:rPr>
          <w:rFonts w:ascii="Courier New" w:hAnsi="Courier New"/>
          <w:color w:val="000000"/>
          <w:sz w:val="22"/>
          <w:u w:val="single"/>
        </w:rPr>
        <w:t>7</w:t>
      </w:r>
    </w:p>
    <w:p w:rsidR="00EE7DD4" w:rsidRDefault="00EE7DD4" w:rsidP="00EE7DD4">
      <w:pPr>
        <w:pStyle w:val="LndNormale1"/>
        <w:rPr>
          <w:rFonts w:ascii="Courier New" w:hAnsi="Courier New"/>
        </w:rPr>
      </w:pPr>
      <w:r>
        <w:rPr>
          <w:rFonts w:ascii="Courier New" w:hAnsi="Courier New"/>
        </w:rPr>
        <w:t>- Considerata la richiesta di partecipazione al Campionato di Seconda Categoria fatta pervenire dalla Società NOVA SIRI CALCIO;</w:t>
      </w:r>
    </w:p>
    <w:p w:rsidR="00EE7DD4" w:rsidRPr="00746EE0" w:rsidRDefault="00EE7DD4" w:rsidP="00EE7DD4">
      <w:pPr>
        <w:pStyle w:val="LndNormale1"/>
        <w:rPr>
          <w:rFonts w:ascii="Courier New" w:hAnsi="Courier New"/>
          <w:color w:val="000000"/>
        </w:rPr>
      </w:pPr>
      <w:r w:rsidRPr="00746EE0">
        <w:rPr>
          <w:rFonts w:ascii="Courier New" w:hAnsi="Courier New"/>
          <w:color w:val="000000"/>
        </w:rPr>
        <w:t xml:space="preserve">- constatata la vacanza di n. </w:t>
      </w:r>
      <w:r>
        <w:rPr>
          <w:rFonts w:ascii="Courier New" w:hAnsi="Courier New"/>
          <w:color w:val="000000"/>
        </w:rPr>
        <w:t>1 posto</w:t>
      </w:r>
      <w:r w:rsidRPr="00746EE0">
        <w:rPr>
          <w:rFonts w:ascii="Courier New" w:hAnsi="Courier New"/>
          <w:color w:val="000000"/>
        </w:rPr>
        <w:t xml:space="preserve"> nel Campionato</w:t>
      </w:r>
      <w:r>
        <w:rPr>
          <w:rFonts w:ascii="Courier New" w:hAnsi="Courier New"/>
          <w:color w:val="000000"/>
        </w:rPr>
        <w:t xml:space="preserve"> di Promozione rispetto a quanto riportato sul C.U. n.8 del 18.8.2016;</w:t>
      </w:r>
      <w:r w:rsidRPr="00746EE0">
        <w:rPr>
          <w:rFonts w:ascii="Courier New" w:hAnsi="Courier New"/>
          <w:color w:val="000000"/>
        </w:rPr>
        <w:t>;</w:t>
      </w:r>
    </w:p>
    <w:p w:rsidR="00EE7DD4" w:rsidRPr="00746EE0" w:rsidRDefault="00EE7DD4" w:rsidP="00EE7DD4">
      <w:pPr>
        <w:pStyle w:val="LndNormale1"/>
        <w:numPr>
          <w:ilvl w:val="0"/>
          <w:numId w:val="2"/>
        </w:numPr>
        <w:tabs>
          <w:tab w:val="left" w:pos="142"/>
          <w:tab w:val="left" w:pos="567"/>
        </w:tabs>
        <w:ind w:left="360"/>
        <w:rPr>
          <w:rFonts w:ascii="Courier New" w:hAnsi="Courier New"/>
          <w:color w:val="000000"/>
        </w:rPr>
      </w:pPr>
      <w:r>
        <w:rPr>
          <w:rFonts w:ascii="Courier New" w:hAnsi="Courier New"/>
          <w:color w:val="000000"/>
        </w:rPr>
        <w:t xml:space="preserve"> </w:t>
      </w:r>
      <w:r w:rsidRPr="00746EE0">
        <w:rPr>
          <w:rFonts w:ascii="Courier New" w:hAnsi="Courier New"/>
          <w:color w:val="000000"/>
        </w:rPr>
        <w:t>vist</w:t>
      </w:r>
      <w:r>
        <w:rPr>
          <w:rFonts w:ascii="Courier New" w:hAnsi="Courier New"/>
          <w:color w:val="000000"/>
        </w:rPr>
        <w:t>a</w:t>
      </w:r>
      <w:r w:rsidRPr="00746EE0">
        <w:rPr>
          <w:rFonts w:ascii="Courier New" w:hAnsi="Courier New"/>
          <w:color w:val="000000"/>
        </w:rPr>
        <w:t xml:space="preserve"> l</w:t>
      </w:r>
      <w:r>
        <w:rPr>
          <w:rFonts w:ascii="Courier New" w:hAnsi="Courier New"/>
          <w:color w:val="000000"/>
        </w:rPr>
        <w:t>a</w:t>
      </w:r>
      <w:r w:rsidRPr="00746EE0">
        <w:rPr>
          <w:rFonts w:ascii="Courier New" w:hAnsi="Courier New"/>
          <w:color w:val="000000"/>
        </w:rPr>
        <w:t xml:space="preserve"> graduatori</w:t>
      </w:r>
      <w:r>
        <w:rPr>
          <w:rFonts w:ascii="Courier New" w:hAnsi="Courier New"/>
          <w:color w:val="000000"/>
        </w:rPr>
        <w:t>a</w:t>
      </w:r>
      <w:r w:rsidRPr="00746EE0">
        <w:rPr>
          <w:rFonts w:ascii="Courier New" w:hAnsi="Courier New"/>
          <w:color w:val="000000"/>
        </w:rPr>
        <w:t xml:space="preserve"> di merito per il completamento degli organici pubblicat</w:t>
      </w:r>
      <w:r>
        <w:rPr>
          <w:rFonts w:ascii="Courier New" w:hAnsi="Courier New"/>
          <w:color w:val="000000"/>
        </w:rPr>
        <w:t>a sul C.U. n.5 del 5.8.2016</w:t>
      </w:r>
    </w:p>
    <w:p w:rsidR="00EE7DD4" w:rsidRPr="000F1ABA" w:rsidRDefault="00EE7DD4" w:rsidP="00EE7DD4">
      <w:pPr>
        <w:pStyle w:val="LndNormale1"/>
        <w:ind w:hanging="360"/>
        <w:jc w:val="center"/>
        <w:rPr>
          <w:rFonts w:ascii="Courier New" w:hAnsi="Courier New"/>
          <w:color w:val="000000"/>
          <w:sz w:val="16"/>
          <w:szCs w:val="16"/>
        </w:rPr>
      </w:pPr>
    </w:p>
    <w:p w:rsidR="00EE7DD4" w:rsidRDefault="00EE7DD4" w:rsidP="00EE7DD4">
      <w:pPr>
        <w:pStyle w:val="LndNormale1"/>
        <w:ind w:hanging="360"/>
        <w:jc w:val="center"/>
        <w:rPr>
          <w:rFonts w:ascii="Courier New" w:hAnsi="Courier New"/>
          <w:color w:val="000000"/>
        </w:rPr>
      </w:pPr>
      <w:r w:rsidRPr="00746EE0">
        <w:rPr>
          <w:rFonts w:ascii="Courier New" w:hAnsi="Courier New"/>
          <w:color w:val="000000"/>
        </w:rPr>
        <w:t>SI DELIBERA</w:t>
      </w:r>
    </w:p>
    <w:p w:rsidR="00EE7DD4" w:rsidRPr="000F1ABA" w:rsidRDefault="00EE7DD4" w:rsidP="00EE7DD4">
      <w:pPr>
        <w:pStyle w:val="LndNormale1"/>
        <w:ind w:hanging="360"/>
        <w:jc w:val="center"/>
        <w:rPr>
          <w:rFonts w:ascii="Courier New" w:hAnsi="Courier New"/>
          <w:color w:val="000000"/>
          <w:sz w:val="16"/>
          <w:szCs w:val="16"/>
        </w:rPr>
      </w:pPr>
    </w:p>
    <w:p w:rsidR="00EE7DD4" w:rsidRPr="00746EE0" w:rsidRDefault="00EE7DD4" w:rsidP="00EE7DD4">
      <w:pPr>
        <w:pStyle w:val="LndNormale1"/>
        <w:rPr>
          <w:rFonts w:ascii="Courier New" w:hAnsi="Courier New"/>
          <w:color w:val="000000"/>
        </w:rPr>
      </w:pPr>
      <w:r w:rsidRPr="00746EE0">
        <w:rPr>
          <w:rFonts w:ascii="Courier New" w:hAnsi="Courier New"/>
          <w:color w:val="000000"/>
        </w:rPr>
        <w:t xml:space="preserve">- di ammettere al Campionato di Promozione la Società </w:t>
      </w:r>
      <w:r>
        <w:rPr>
          <w:rFonts w:ascii="Courier New" w:hAnsi="Courier New"/>
          <w:b/>
        </w:rPr>
        <w:t>AVIGLIANO CALCIO PZ</w:t>
      </w:r>
      <w:r w:rsidRPr="00746EE0">
        <w:rPr>
          <w:rFonts w:ascii="Courier New" w:hAnsi="Courier New"/>
        </w:rPr>
        <w:t xml:space="preserve"> </w:t>
      </w:r>
      <w:r w:rsidRPr="00746EE0">
        <w:rPr>
          <w:rFonts w:ascii="Courier New" w:hAnsi="Courier New"/>
          <w:color w:val="000000"/>
        </w:rPr>
        <w:t xml:space="preserve">di </w:t>
      </w:r>
      <w:r>
        <w:rPr>
          <w:rFonts w:ascii="Courier New" w:hAnsi="Courier New"/>
          <w:color w:val="000000"/>
        </w:rPr>
        <w:t>Avigliano</w:t>
      </w:r>
      <w:r w:rsidRPr="00746EE0">
        <w:rPr>
          <w:rFonts w:ascii="Courier New" w:hAnsi="Courier New"/>
          <w:color w:val="000000"/>
        </w:rPr>
        <w:t xml:space="preserve"> (</w:t>
      </w:r>
      <w:r w:rsidRPr="00746EE0">
        <w:rPr>
          <w:rFonts w:ascii="Courier New" w:hAnsi="Courier New"/>
          <w:color w:val="000000"/>
          <w:szCs w:val="22"/>
        </w:rPr>
        <w:t xml:space="preserve">matr. </w:t>
      </w:r>
      <w:r>
        <w:rPr>
          <w:rFonts w:ascii="Courier New" w:hAnsi="Courier New"/>
          <w:color w:val="000000"/>
          <w:szCs w:val="22"/>
        </w:rPr>
        <w:t>690054</w:t>
      </w:r>
      <w:r w:rsidRPr="00746EE0">
        <w:rPr>
          <w:rFonts w:ascii="Courier New" w:hAnsi="Courier New"/>
          <w:color w:val="000000"/>
          <w:szCs w:val="22"/>
        </w:rPr>
        <w:t>)</w:t>
      </w:r>
      <w:r w:rsidRPr="00746EE0">
        <w:rPr>
          <w:rFonts w:ascii="Courier New" w:hAnsi="Courier New"/>
          <w:color w:val="000000"/>
        </w:rPr>
        <w:t>.</w:t>
      </w:r>
    </w:p>
    <w:p w:rsidR="00EE7DD4" w:rsidRPr="000F1ABA" w:rsidRDefault="00EE7DD4" w:rsidP="00EE7DD4">
      <w:pPr>
        <w:pStyle w:val="Testonormale"/>
        <w:rPr>
          <w:sz w:val="16"/>
          <w:szCs w:val="16"/>
        </w:rPr>
      </w:pPr>
    </w:p>
    <w:p w:rsidR="00EE7DD4" w:rsidRDefault="00EE7DD4" w:rsidP="00EE7DD4">
      <w:pPr>
        <w:pStyle w:val="Testonormale"/>
        <w:rPr>
          <w:sz w:val="16"/>
          <w:szCs w:val="16"/>
        </w:rPr>
      </w:pPr>
    </w:p>
    <w:p w:rsidR="00EE7DD4" w:rsidRDefault="00EE7DD4" w:rsidP="00EE7DD4">
      <w:pPr>
        <w:pStyle w:val="Testonormale"/>
        <w:rPr>
          <w:sz w:val="16"/>
          <w:szCs w:val="16"/>
        </w:rPr>
      </w:pPr>
    </w:p>
    <w:p w:rsidR="00EE7DD4" w:rsidRPr="00746EE0" w:rsidRDefault="00EE7DD4" w:rsidP="00EE7DD4">
      <w:pPr>
        <w:pStyle w:val="LndNormale1"/>
        <w:rPr>
          <w:rFonts w:ascii="Courier New" w:hAnsi="Courier New"/>
          <w:b/>
          <w:color w:val="000000"/>
          <w:u w:val="single"/>
        </w:rPr>
      </w:pPr>
      <w:r w:rsidRPr="00746EE0">
        <w:rPr>
          <w:rFonts w:ascii="Courier New" w:hAnsi="Courier New"/>
          <w:b/>
          <w:color w:val="000000"/>
          <w:u w:val="single"/>
        </w:rPr>
        <w:t>3.</w:t>
      </w:r>
      <w:r>
        <w:rPr>
          <w:rFonts w:ascii="Courier New" w:hAnsi="Courier New"/>
          <w:b/>
          <w:color w:val="000000"/>
          <w:u w:val="single"/>
        </w:rPr>
        <w:t>4</w:t>
      </w:r>
      <w:r w:rsidRPr="00746EE0">
        <w:rPr>
          <w:rFonts w:ascii="Courier New" w:hAnsi="Courier New"/>
          <w:b/>
          <w:color w:val="000000"/>
          <w:u w:val="single"/>
        </w:rPr>
        <w:t xml:space="preserve"> ORGANICO CAMPIONATO DI PROMOZIONE 201</w:t>
      </w:r>
      <w:r>
        <w:rPr>
          <w:rFonts w:ascii="Courier New" w:hAnsi="Courier New"/>
          <w:b/>
          <w:color w:val="000000"/>
          <w:u w:val="single"/>
        </w:rPr>
        <w:t>6</w:t>
      </w:r>
      <w:r w:rsidRPr="00746EE0">
        <w:rPr>
          <w:rFonts w:ascii="Courier New" w:hAnsi="Courier New"/>
          <w:b/>
          <w:color w:val="000000"/>
          <w:u w:val="single"/>
        </w:rPr>
        <w:t>/1</w:t>
      </w:r>
      <w:r>
        <w:rPr>
          <w:rFonts w:ascii="Courier New" w:hAnsi="Courier New"/>
          <w:b/>
          <w:color w:val="000000"/>
          <w:u w:val="single"/>
        </w:rPr>
        <w:t>7</w:t>
      </w:r>
    </w:p>
    <w:p w:rsidR="00EE7DD4" w:rsidRPr="000F1ABA" w:rsidRDefault="00EE7DD4" w:rsidP="00EE7DD4">
      <w:pPr>
        <w:pStyle w:val="LndNormale1"/>
        <w:rPr>
          <w:rFonts w:ascii="Courier New" w:hAnsi="Courier New"/>
          <w:color w:val="000000"/>
          <w:sz w:val="16"/>
          <w:szCs w:val="16"/>
        </w:rPr>
      </w:pPr>
    </w:p>
    <w:p w:rsidR="00EE7DD4" w:rsidRPr="00746EE0" w:rsidRDefault="00EE7DD4" w:rsidP="00EE7DD4">
      <w:pPr>
        <w:pStyle w:val="LndNormale1"/>
        <w:rPr>
          <w:rFonts w:ascii="Courier New" w:hAnsi="Courier New"/>
          <w:color w:val="000000"/>
          <w:u w:val="single"/>
        </w:rPr>
      </w:pPr>
      <w:r w:rsidRPr="00746EE0">
        <w:rPr>
          <w:rFonts w:ascii="Courier New" w:hAnsi="Courier New"/>
          <w:color w:val="000000"/>
          <w:u w:val="single"/>
        </w:rPr>
        <w:t>Aventi diritto</w:t>
      </w:r>
    </w:p>
    <w:p w:rsidR="00EE7DD4" w:rsidRDefault="00EE7DD4" w:rsidP="00EE7DD4">
      <w:pPr>
        <w:pStyle w:val="LndNormale1"/>
        <w:rPr>
          <w:rFonts w:ascii="Courier New" w:hAnsi="Courier New"/>
          <w:sz w:val="16"/>
          <w:szCs w:val="16"/>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93"/>
        <w:gridCol w:w="4110"/>
        <w:gridCol w:w="993"/>
        <w:gridCol w:w="4110"/>
      </w:tblGrid>
      <w:tr w:rsidR="00EE7DD4" w:rsidRPr="00381368" w:rsidTr="00CF512D">
        <w:trPr>
          <w:cantSplit/>
          <w:trHeight w:val="284"/>
        </w:trPr>
        <w:tc>
          <w:tcPr>
            <w:tcW w:w="993" w:type="dxa"/>
            <w:tcBorders>
              <w:top w:val="single" w:sz="4" w:space="0" w:color="auto"/>
              <w:left w:val="single" w:sz="4" w:space="0" w:color="auto"/>
              <w:bottom w:val="single" w:sz="4" w:space="0" w:color="auto"/>
              <w:right w:val="single" w:sz="4" w:space="0" w:color="auto"/>
            </w:tcBorders>
            <w:vAlign w:val="bottom"/>
          </w:tcPr>
          <w:p w:rsidR="00EE7DD4" w:rsidRPr="00381368" w:rsidRDefault="00EE7DD4" w:rsidP="00CF512D">
            <w:pPr>
              <w:jc w:val="right"/>
              <w:rPr>
                <w:rFonts w:ascii="Courier New" w:hAnsi="Courier New"/>
              </w:rPr>
            </w:pPr>
            <w:r w:rsidRPr="00381368">
              <w:rPr>
                <w:rFonts w:ascii="Courier New" w:hAnsi="Courier New"/>
              </w:rPr>
              <w:t>919476</w:t>
            </w:r>
          </w:p>
        </w:tc>
        <w:tc>
          <w:tcPr>
            <w:tcW w:w="4110" w:type="dxa"/>
            <w:tcBorders>
              <w:top w:val="single" w:sz="4" w:space="0" w:color="auto"/>
              <w:left w:val="single" w:sz="4" w:space="0" w:color="auto"/>
              <w:bottom w:val="single" w:sz="4" w:space="0" w:color="auto"/>
              <w:right w:val="single" w:sz="4" w:space="0" w:color="auto"/>
            </w:tcBorders>
            <w:vAlign w:val="bottom"/>
          </w:tcPr>
          <w:p w:rsidR="00EE7DD4" w:rsidRPr="00381368" w:rsidRDefault="00EE7DD4" w:rsidP="00CF512D">
            <w:pPr>
              <w:rPr>
                <w:rFonts w:ascii="Courier New" w:hAnsi="Courier New"/>
              </w:rPr>
            </w:pPr>
            <w:r w:rsidRPr="00381368">
              <w:rPr>
                <w:rFonts w:ascii="Courier New" w:hAnsi="Courier New"/>
              </w:rPr>
              <w:t>ANZI</w:t>
            </w:r>
          </w:p>
        </w:tc>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921444</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sidRPr="00381368">
              <w:rPr>
                <w:rFonts w:ascii="Courier New" w:hAnsi="Courier New"/>
              </w:rPr>
              <w:t>REAL ATELLA</w:t>
            </w:r>
          </w:p>
        </w:tc>
      </w:tr>
      <w:tr w:rsidR="00EE7DD4" w:rsidRPr="00381368" w:rsidTr="00CF512D">
        <w:trPr>
          <w:cantSplit/>
          <w:trHeight w:val="284"/>
        </w:trPr>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918845</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sidRPr="00381368">
              <w:rPr>
                <w:rFonts w:ascii="Courier New" w:hAnsi="Courier New"/>
              </w:rPr>
              <w:t>BELLA CALCIO</w:t>
            </w:r>
          </w:p>
        </w:tc>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933851</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sidRPr="00381368">
              <w:rPr>
                <w:rFonts w:ascii="Courier New" w:hAnsi="Courier New"/>
              </w:rPr>
              <w:t>ROTONDA CALCIO</w:t>
            </w:r>
          </w:p>
        </w:tc>
      </w:tr>
      <w:tr w:rsidR="00EE7DD4" w:rsidRPr="00381368" w:rsidTr="00CF512D">
        <w:trPr>
          <w:cantSplit/>
          <w:trHeight w:val="284"/>
        </w:trPr>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72274</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sidRPr="00381368">
              <w:rPr>
                <w:rFonts w:ascii="Courier New" w:hAnsi="Courier New"/>
              </w:rPr>
              <w:t>CANDIDAMELFI</w:t>
            </w:r>
          </w:p>
        </w:tc>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919221</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sidRPr="00381368">
              <w:rPr>
                <w:rFonts w:ascii="Courier New" w:hAnsi="Courier New"/>
              </w:rPr>
              <w:t>ROTUNDA MARIS</w:t>
            </w:r>
          </w:p>
        </w:tc>
      </w:tr>
      <w:tr w:rsidR="00EE7DD4" w:rsidRPr="00381368" w:rsidTr="00CF512D">
        <w:trPr>
          <w:cantSplit/>
          <w:trHeight w:val="284"/>
        </w:trPr>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66277</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proofErr w:type="spellStart"/>
            <w:r w:rsidRPr="00381368">
              <w:rPr>
                <w:rFonts w:ascii="Courier New" w:hAnsi="Courier New"/>
              </w:rPr>
              <w:t>F.S.T.</w:t>
            </w:r>
            <w:proofErr w:type="spellEnd"/>
            <w:r w:rsidRPr="00381368">
              <w:rPr>
                <w:rFonts w:ascii="Courier New" w:hAnsi="Courier New"/>
              </w:rPr>
              <w:t xml:space="preserve"> RIONERO</w:t>
            </w:r>
          </w:p>
        </w:tc>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45500</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sidRPr="00381368">
              <w:rPr>
                <w:rFonts w:ascii="Courier New" w:hAnsi="Courier New"/>
              </w:rPr>
              <w:t>SALANDRA</w:t>
            </w:r>
          </w:p>
        </w:tc>
      </w:tr>
      <w:tr w:rsidR="00EE7DD4" w:rsidRPr="00381368" w:rsidTr="00CF512D">
        <w:trPr>
          <w:cantSplit/>
          <w:trHeight w:val="284"/>
        </w:trPr>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17890</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pStyle w:val="LndStileBase"/>
              <w:rPr>
                <w:rFonts w:ascii="Courier New" w:hAnsi="Courier New"/>
                <w:noProof w:val="0"/>
                <w:sz w:val="20"/>
              </w:rPr>
            </w:pPr>
            <w:r w:rsidRPr="00381368">
              <w:rPr>
                <w:rFonts w:ascii="Courier New" w:hAnsi="Courier New"/>
                <w:sz w:val="20"/>
              </w:rPr>
              <w:t>FERRANDINA CALCIO</w:t>
            </w:r>
          </w:p>
        </w:tc>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73356</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sidRPr="00381368">
              <w:rPr>
                <w:rFonts w:ascii="Courier New" w:hAnsi="Courier New"/>
              </w:rPr>
              <w:t>SPORTING PIGNOLA</w:t>
            </w:r>
          </w:p>
        </w:tc>
      </w:tr>
      <w:tr w:rsidR="00EE7DD4" w:rsidRPr="00381368" w:rsidTr="00CF512D">
        <w:trPr>
          <w:cantSplit/>
          <w:trHeight w:val="284"/>
        </w:trPr>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752D21" w:rsidRDefault="00EE7DD4" w:rsidP="00CF512D">
            <w:pPr>
              <w:jc w:val="right"/>
              <w:rPr>
                <w:rFonts w:ascii="Courier New" w:hAnsi="Courier New"/>
              </w:rPr>
            </w:pPr>
            <w:r w:rsidRPr="00752D21">
              <w:rPr>
                <w:rFonts w:ascii="Courier New" w:hAnsi="Courier New"/>
              </w:rPr>
              <w:t>81041</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752D21" w:rsidRDefault="00EE7DD4" w:rsidP="00CF512D">
            <w:pPr>
              <w:pStyle w:val="LndStileBase"/>
              <w:rPr>
                <w:rFonts w:ascii="Courier New" w:hAnsi="Courier New"/>
                <w:sz w:val="20"/>
              </w:rPr>
            </w:pPr>
            <w:r w:rsidRPr="00752D21">
              <w:rPr>
                <w:rFonts w:ascii="Courier New" w:hAnsi="Courier New"/>
                <w:sz w:val="20"/>
              </w:rPr>
              <w:t>FIDES SCALERA</w:t>
            </w:r>
            <w:r w:rsidRPr="00752D21">
              <w:rPr>
                <w:rFonts w:ascii="Courier New" w:hAnsi="Courier New"/>
              </w:rPr>
              <w:t xml:space="preserve"> </w:t>
            </w:r>
          </w:p>
        </w:tc>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918841</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sidRPr="00381368">
              <w:rPr>
                <w:rFonts w:ascii="Courier New" w:hAnsi="Courier New"/>
              </w:rPr>
              <w:t xml:space="preserve">TURSI </w:t>
            </w:r>
            <w:r>
              <w:rPr>
                <w:rFonts w:ascii="Courier New" w:hAnsi="Courier New"/>
              </w:rPr>
              <w:t>CALCIO 2008</w:t>
            </w:r>
          </w:p>
        </w:tc>
      </w:tr>
      <w:tr w:rsidR="00EE7DD4" w:rsidRPr="00381368" w:rsidTr="00CF512D">
        <w:trPr>
          <w:cantSplit/>
          <w:trHeight w:val="284"/>
        </w:trPr>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690459</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sidRPr="00381368">
              <w:rPr>
                <w:rFonts w:ascii="Courier New" w:hAnsi="Courier New"/>
              </w:rPr>
              <w:t>MIGLIONICO CALCIO</w:t>
            </w:r>
          </w:p>
        </w:tc>
        <w:tc>
          <w:tcPr>
            <w:tcW w:w="993" w:type="dxa"/>
            <w:tcBorders>
              <w:top w:val="single" w:sz="4" w:space="0" w:color="auto"/>
              <w:left w:val="single" w:sz="4" w:space="0" w:color="auto"/>
              <w:bottom w:val="single" w:sz="4" w:space="0" w:color="auto"/>
              <w:right w:val="single" w:sz="4" w:space="0" w:color="auto"/>
            </w:tcBorders>
            <w:vAlign w:val="bottom"/>
          </w:tcPr>
          <w:p w:rsidR="00EE7DD4" w:rsidRPr="00381368" w:rsidRDefault="00EE7DD4" w:rsidP="00CF512D">
            <w:pPr>
              <w:jc w:val="right"/>
              <w:rPr>
                <w:rFonts w:ascii="Courier New" w:hAnsi="Courier New"/>
              </w:rPr>
            </w:pPr>
          </w:p>
        </w:tc>
        <w:tc>
          <w:tcPr>
            <w:tcW w:w="4110" w:type="dxa"/>
            <w:tcBorders>
              <w:top w:val="single" w:sz="4" w:space="0" w:color="auto"/>
              <w:left w:val="single" w:sz="4" w:space="0" w:color="auto"/>
              <w:bottom w:val="single" w:sz="4" w:space="0" w:color="auto"/>
              <w:right w:val="single" w:sz="4" w:space="0" w:color="auto"/>
            </w:tcBorders>
            <w:vAlign w:val="bottom"/>
          </w:tcPr>
          <w:p w:rsidR="00EE7DD4" w:rsidRPr="00381368" w:rsidRDefault="00EE7DD4" w:rsidP="00CF512D">
            <w:pPr>
              <w:rPr>
                <w:rFonts w:ascii="Courier New" w:hAnsi="Courier New"/>
              </w:rPr>
            </w:pPr>
          </w:p>
        </w:tc>
      </w:tr>
    </w:tbl>
    <w:p w:rsidR="00EE7DD4" w:rsidRDefault="00EE7DD4" w:rsidP="00EE7DD4">
      <w:pPr>
        <w:pStyle w:val="LndNormale1"/>
        <w:rPr>
          <w:rFonts w:ascii="Courier New" w:hAnsi="Courier New"/>
          <w:sz w:val="16"/>
          <w:szCs w:val="16"/>
          <w:u w:val="single"/>
        </w:rPr>
      </w:pPr>
    </w:p>
    <w:p w:rsidR="00EE7DD4" w:rsidRPr="00746EE0" w:rsidRDefault="00EE7DD4" w:rsidP="00EE7DD4">
      <w:pPr>
        <w:pStyle w:val="LndNormale1"/>
        <w:rPr>
          <w:rFonts w:ascii="Courier New" w:hAnsi="Courier New"/>
          <w:color w:val="000000"/>
          <w:u w:val="single"/>
        </w:rPr>
      </w:pPr>
      <w:r>
        <w:rPr>
          <w:rFonts w:ascii="Courier New" w:hAnsi="Courier New"/>
          <w:color w:val="000000"/>
          <w:u w:val="single"/>
        </w:rPr>
        <w:t>Ripescate</w:t>
      </w:r>
    </w:p>
    <w:p w:rsidR="00EE7DD4" w:rsidRPr="00746EE0" w:rsidRDefault="00EE7DD4" w:rsidP="00EE7DD4">
      <w:pPr>
        <w:pStyle w:val="LndNormale1"/>
        <w:rPr>
          <w:rFonts w:ascii="Courier New" w:hAnsi="Courier New"/>
          <w:color w:val="000000"/>
          <w:sz w:val="16"/>
          <w:szCs w:val="16"/>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93"/>
        <w:gridCol w:w="4110"/>
        <w:gridCol w:w="993"/>
        <w:gridCol w:w="4110"/>
      </w:tblGrid>
      <w:tr w:rsidR="00EE7DD4" w:rsidRPr="00746EE0" w:rsidTr="00CF512D">
        <w:trPr>
          <w:cantSplit/>
        </w:trPr>
        <w:tc>
          <w:tcPr>
            <w:tcW w:w="993" w:type="dxa"/>
            <w:tcBorders>
              <w:top w:val="single" w:sz="4" w:space="0" w:color="auto"/>
              <w:left w:val="single" w:sz="4" w:space="0" w:color="auto"/>
              <w:bottom w:val="single" w:sz="4" w:space="0" w:color="auto"/>
              <w:right w:val="single" w:sz="4" w:space="0" w:color="auto"/>
            </w:tcBorders>
            <w:vAlign w:val="center"/>
            <w:hideMark/>
          </w:tcPr>
          <w:p w:rsidR="00EE7DD4" w:rsidRPr="00746EE0" w:rsidRDefault="00EE7DD4" w:rsidP="00CF512D">
            <w:pPr>
              <w:rPr>
                <w:rFonts w:ascii="Courier New" w:hAnsi="Courier New"/>
              </w:rPr>
            </w:pPr>
            <w:r>
              <w:rPr>
                <w:rFonts w:ascii="Courier New" w:hAnsi="Courier New"/>
              </w:rPr>
              <w:t xml:space="preserve"> 690054</w:t>
            </w:r>
          </w:p>
        </w:tc>
        <w:tc>
          <w:tcPr>
            <w:tcW w:w="4110" w:type="dxa"/>
            <w:tcBorders>
              <w:top w:val="single" w:sz="4" w:space="0" w:color="auto"/>
              <w:left w:val="single" w:sz="4" w:space="0" w:color="auto"/>
              <w:bottom w:val="single" w:sz="4" w:space="0" w:color="auto"/>
              <w:right w:val="single" w:sz="4" w:space="0" w:color="auto"/>
            </w:tcBorders>
            <w:vAlign w:val="center"/>
            <w:hideMark/>
          </w:tcPr>
          <w:p w:rsidR="00EE7DD4" w:rsidRPr="00746EE0" w:rsidRDefault="00EE7DD4" w:rsidP="00CF512D">
            <w:pPr>
              <w:rPr>
                <w:rFonts w:ascii="Courier New" w:hAnsi="Courier New"/>
              </w:rPr>
            </w:pPr>
            <w:r>
              <w:rPr>
                <w:rFonts w:ascii="Courier New" w:hAnsi="Courier New"/>
              </w:rPr>
              <w:t>AVIGLIANO CALCIO PZ</w:t>
            </w:r>
          </w:p>
        </w:tc>
        <w:tc>
          <w:tcPr>
            <w:tcW w:w="993" w:type="dxa"/>
            <w:tcBorders>
              <w:top w:val="single" w:sz="4" w:space="0" w:color="auto"/>
              <w:left w:val="single" w:sz="4" w:space="0" w:color="auto"/>
              <w:bottom w:val="single" w:sz="4" w:space="0" w:color="auto"/>
              <w:right w:val="single" w:sz="4" w:space="0" w:color="auto"/>
            </w:tcBorders>
            <w:vAlign w:val="center"/>
            <w:hideMark/>
          </w:tcPr>
          <w:p w:rsidR="00EE7DD4" w:rsidRPr="00746EE0" w:rsidRDefault="00EE7DD4" w:rsidP="00CF512D">
            <w:pPr>
              <w:rPr>
                <w:rFonts w:ascii="Courier New" w:hAnsi="Courier New"/>
              </w:rPr>
            </w:pPr>
            <w:r>
              <w:rPr>
                <w:rFonts w:ascii="Courier New" w:hAnsi="Courier New"/>
              </w:rPr>
              <w:t xml:space="preserve"> 690360</w:t>
            </w:r>
          </w:p>
        </w:tc>
        <w:tc>
          <w:tcPr>
            <w:tcW w:w="4110" w:type="dxa"/>
            <w:tcBorders>
              <w:top w:val="single" w:sz="4" w:space="0" w:color="auto"/>
              <w:left w:val="single" w:sz="4" w:space="0" w:color="auto"/>
              <w:bottom w:val="single" w:sz="4" w:space="0" w:color="auto"/>
              <w:right w:val="single" w:sz="4" w:space="0" w:color="auto"/>
            </w:tcBorders>
            <w:vAlign w:val="center"/>
            <w:hideMark/>
          </w:tcPr>
          <w:p w:rsidR="00EE7DD4" w:rsidRPr="00746EE0" w:rsidRDefault="00EE7DD4" w:rsidP="00CF512D">
            <w:pPr>
              <w:rPr>
                <w:rFonts w:ascii="Courier New" w:hAnsi="Courier New"/>
              </w:rPr>
            </w:pPr>
            <w:r>
              <w:rPr>
                <w:rFonts w:ascii="Courier New" w:hAnsi="Courier New"/>
              </w:rPr>
              <w:t>PATERNICUM</w:t>
            </w:r>
          </w:p>
        </w:tc>
      </w:tr>
      <w:tr w:rsidR="00EE7DD4" w:rsidRPr="00746EE0" w:rsidTr="00CF512D">
        <w:trPr>
          <w:cantSplit/>
        </w:trPr>
        <w:tc>
          <w:tcPr>
            <w:tcW w:w="993" w:type="dxa"/>
            <w:tcBorders>
              <w:top w:val="single" w:sz="4" w:space="0" w:color="auto"/>
              <w:left w:val="single" w:sz="4" w:space="0" w:color="auto"/>
              <w:bottom w:val="single" w:sz="4" w:space="0" w:color="auto"/>
              <w:right w:val="single" w:sz="4" w:space="0" w:color="auto"/>
            </w:tcBorders>
            <w:vAlign w:val="center"/>
            <w:hideMark/>
          </w:tcPr>
          <w:p w:rsidR="00EE7DD4" w:rsidRPr="00746EE0" w:rsidRDefault="00EE7DD4" w:rsidP="00CF512D">
            <w:pPr>
              <w:rPr>
                <w:rFonts w:ascii="Courier New" w:hAnsi="Courier New"/>
              </w:rPr>
            </w:pPr>
            <w:r>
              <w:rPr>
                <w:rFonts w:ascii="Courier New" w:hAnsi="Courier New"/>
              </w:rPr>
              <w:t xml:space="preserve"> 938864</w:t>
            </w:r>
          </w:p>
        </w:tc>
        <w:tc>
          <w:tcPr>
            <w:tcW w:w="4110" w:type="dxa"/>
            <w:tcBorders>
              <w:top w:val="single" w:sz="4" w:space="0" w:color="auto"/>
              <w:left w:val="single" w:sz="4" w:space="0" w:color="auto"/>
              <w:bottom w:val="single" w:sz="4" w:space="0" w:color="auto"/>
              <w:right w:val="single" w:sz="4" w:space="0" w:color="auto"/>
            </w:tcBorders>
            <w:vAlign w:val="center"/>
            <w:hideMark/>
          </w:tcPr>
          <w:p w:rsidR="00EE7DD4" w:rsidRPr="00746EE0" w:rsidRDefault="00EE7DD4" w:rsidP="00CF512D">
            <w:pPr>
              <w:rPr>
                <w:rFonts w:ascii="Courier New" w:hAnsi="Courier New"/>
              </w:rPr>
            </w:pPr>
            <w:r>
              <w:rPr>
                <w:rFonts w:ascii="Courier New" w:hAnsi="Courier New"/>
              </w:rPr>
              <w:t>ORAZIANA VENOSA</w:t>
            </w:r>
          </w:p>
        </w:tc>
        <w:tc>
          <w:tcPr>
            <w:tcW w:w="993" w:type="dxa"/>
            <w:tcBorders>
              <w:top w:val="single" w:sz="4" w:space="0" w:color="auto"/>
              <w:left w:val="single" w:sz="4" w:space="0" w:color="auto"/>
              <w:bottom w:val="single" w:sz="4" w:space="0" w:color="auto"/>
              <w:right w:val="single" w:sz="4" w:space="0" w:color="auto"/>
            </w:tcBorders>
            <w:vAlign w:val="center"/>
            <w:hideMark/>
          </w:tcPr>
          <w:p w:rsidR="00EE7DD4" w:rsidRDefault="00EE7DD4" w:rsidP="00CF512D">
            <w:pPr>
              <w:rPr>
                <w:rFonts w:ascii="Courier New" w:hAnsi="Courier New"/>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EE7DD4" w:rsidRDefault="00EE7DD4" w:rsidP="00CF512D">
            <w:pPr>
              <w:rPr>
                <w:rFonts w:ascii="Courier New" w:hAnsi="Courier New"/>
              </w:rPr>
            </w:pPr>
          </w:p>
        </w:tc>
      </w:tr>
    </w:tbl>
    <w:p w:rsidR="00EE7DD4" w:rsidRPr="00D359E9" w:rsidRDefault="00EE7DD4" w:rsidP="00EE7DD4">
      <w:pPr>
        <w:pStyle w:val="Testonormale"/>
        <w:rPr>
          <w:sz w:val="16"/>
          <w:szCs w:val="16"/>
        </w:rPr>
      </w:pPr>
    </w:p>
    <w:p w:rsidR="00EE7DD4" w:rsidRDefault="00EE7DD4" w:rsidP="00EE7DD4">
      <w:pPr>
        <w:pStyle w:val="Testonormale"/>
        <w:rPr>
          <w:sz w:val="16"/>
          <w:szCs w:val="16"/>
        </w:rPr>
      </w:pPr>
    </w:p>
    <w:p w:rsidR="00EE7DD4" w:rsidRPr="00657C87" w:rsidRDefault="00EE7DD4" w:rsidP="00EE7DD4">
      <w:pPr>
        <w:pStyle w:val="Testonormale"/>
        <w:rPr>
          <w:sz w:val="16"/>
          <w:szCs w:val="16"/>
        </w:rPr>
      </w:pPr>
    </w:p>
    <w:p w:rsidR="00EE7DD4" w:rsidRDefault="00EE7DD4" w:rsidP="00EE7DD4">
      <w:pPr>
        <w:pStyle w:val="LndNormale1"/>
        <w:rPr>
          <w:rFonts w:ascii="Courier New" w:hAnsi="Courier New"/>
          <w:b/>
          <w:sz w:val="28"/>
          <w:u w:val="single"/>
          <w:bdr w:val="single" w:sz="4" w:space="0" w:color="auto" w:frame="1"/>
        </w:rPr>
      </w:pPr>
      <w:r>
        <w:rPr>
          <w:rFonts w:ascii="Courier New" w:hAnsi="Courier New"/>
          <w:b/>
          <w:sz w:val="28"/>
          <w:u w:val="single"/>
          <w:bdr w:val="single" w:sz="4" w:space="0" w:color="auto" w:frame="1"/>
        </w:rPr>
        <w:t>COPPA ITALIA REGIONALE ECCELLENZA</w:t>
      </w:r>
    </w:p>
    <w:p w:rsidR="00EE7DD4" w:rsidRPr="001A60D7" w:rsidRDefault="00EE7DD4" w:rsidP="00EE7DD4">
      <w:pPr>
        <w:pStyle w:val="LndNormale1"/>
        <w:rPr>
          <w:rFonts w:ascii="Courier New" w:hAnsi="Courier New"/>
          <w:sz w:val="16"/>
          <w:szCs w:val="16"/>
        </w:rPr>
      </w:pPr>
    </w:p>
    <w:p w:rsidR="00EE7DD4" w:rsidRDefault="00EE7DD4" w:rsidP="00EE7DD4">
      <w:pPr>
        <w:pStyle w:val="Testonormale"/>
        <w:rPr>
          <w:b/>
          <w:sz w:val="22"/>
          <w:szCs w:val="22"/>
          <w:u w:val="single"/>
        </w:rPr>
      </w:pPr>
      <w:r>
        <w:rPr>
          <w:b/>
          <w:sz w:val="22"/>
          <w:szCs w:val="22"/>
          <w:u w:val="single"/>
        </w:rPr>
        <w:t xml:space="preserve">3.5 PROGRAMMA GARE DEL 28/08/2016  -  OTTAVI </w:t>
      </w:r>
      <w:proofErr w:type="spellStart"/>
      <w:r>
        <w:rPr>
          <w:b/>
          <w:sz w:val="22"/>
          <w:szCs w:val="22"/>
          <w:u w:val="single"/>
        </w:rPr>
        <w:t>DI</w:t>
      </w:r>
      <w:proofErr w:type="spellEnd"/>
      <w:r>
        <w:rPr>
          <w:b/>
          <w:sz w:val="22"/>
          <w:szCs w:val="22"/>
          <w:u w:val="single"/>
        </w:rPr>
        <w:t xml:space="preserve"> ANDATA </w:t>
      </w:r>
    </w:p>
    <w:p w:rsidR="00EE7DD4" w:rsidRPr="00C75A71" w:rsidRDefault="00EE7DD4" w:rsidP="00EE7DD4">
      <w:pPr>
        <w:pStyle w:val="LndNormale1"/>
        <w:rPr>
          <w:rFonts w:ascii="Courier New" w:hAnsi="Courier New" w:cs="Courier New"/>
          <w:noProof w:val="0"/>
          <w:sz w:val="16"/>
          <w:szCs w:val="16"/>
          <w:u w:val="single"/>
        </w:rPr>
      </w:pPr>
    </w:p>
    <w:p w:rsidR="00EE7DD4" w:rsidRPr="00C75A71" w:rsidRDefault="00EE7DD4" w:rsidP="00EE7DD4">
      <w:pPr>
        <w:pStyle w:val="Testonormale"/>
        <w:pBdr>
          <w:top w:val="single" w:sz="4" w:space="1" w:color="auto"/>
          <w:left w:val="single" w:sz="4" w:space="4" w:color="auto"/>
          <w:bottom w:val="single" w:sz="4" w:space="1" w:color="auto"/>
          <w:right w:val="single" w:sz="4" w:space="4" w:color="auto"/>
          <w:between w:val="single" w:sz="4" w:space="1" w:color="auto"/>
        </w:pBdr>
        <w:rPr>
          <w:sz w:val="18"/>
          <w:szCs w:val="18"/>
        </w:rPr>
      </w:pPr>
      <w:r w:rsidRPr="00C75A71">
        <w:rPr>
          <w:sz w:val="18"/>
          <w:szCs w:val="18"/>
        </w:rPr>
        <w:t xml:space="preserve">ALTO BRADANO              A. CRISTOFARO OPPIDO L.   </w:t>
      </w:r>
      <w:r w:rsidRPr="00C75A71">
        <w:rPr>
          <w:b/>
          <w:sz w:val="18"/>
          <w:szCs w:val="18"/>
        </w:rPr>
        <w:t xml:space="preserve">COMUNALE </w:t>
      </w:r>
      <w:r>
        <w:rPr>
          <w:b/>
          <w:sz w:val="18"/>
          <w:szCs w:val="18"/>
        </w:rPr>
        <w:t xml:space="preserve"> </w:t>
      </w:r>
      <w:r w:rsidRPr="00C75A71">
        <w:rPr>
          <w:b/>
          <w:sz w:val="18"/>
          <w:szCs w:val="18"/>
        </w:rPr>
        <w:t>PALAZZO S. GERVASIO</w:t>
      </w:r>
      <w:r w:rsidRPr="00C75A71">
        <w:rPr>
          <w:sz w:val="18"/>
          <w:szCs w:val="18"/>
        </w:rPr>
        <w:t xml:space="preserve">    28/08/16 16:00</w:t>
      </w:r>
    </w:p>
    <w:p w:rsidR="00EE7DD4" w:rsidRPr="00C75A71" w:rsidRDefault="00EE7DD4" w:rsidP="00EE7DD4">
      <w:pPr>
        <w:pStyle w:val="Testonormale"/>
        <w:pBdr>
          <w:top w:val="single" w:sz="4" w:space="1" w:color="auto"/>
          <w:left w:val="single" w:sz="4" w:space="4" w:color="auto"/>
          <w:bottom w:val="single" w:sz="4" w:space="1" w:color="auto"/>
          <w:right w:val="single" w:sz="4" w:space="4" w:color="auto"/>
          <w:between w:val="single" w:sz="4" w:space="1" w:color="auto"/>
        </w:pBdr>
        <w:rPr>
          <w:sz w:val="18"/>
          <w:szCs w:val="18"/>
        </w:rPr>
      </w:pPr>
      <w:r w:rsidRPr="00C75A71">
        <w:rPr>
          <w:sz w:val="18"/>
          <w:szCs w:val="18"/>
        </w:rPr>
        <w:t xml:space="preserve">BRIENZA CALCIO            MURESE 2000 AURORA        </w:t>
      </w:r>
      <w:proofErr w:type="spellStart"/>
      <w:r w:rsidRPr="00C75A71">
        <w:rPr>
          <w:sz w:val="18"/>
          <w:szCs w:val="18"/>
        </w:rPr>
        <w:t>S.GIULIANO</w:t>
      </w:r>
      <w:proofErr w:type="spellEnd"/>
      <w:r w:rsidRPr="00C75A71">
        <w:rPr>
          <w:sz w:val="18"/>
          <w:szCs w:val="18"/>
        </w:rPr>
        <w:t xml:space="preserve">  BRIENZA              28/08/16 16:00</w:t>
      </w:r>
    </w:p>
    <w:p w:rsidR="00EE7DD4" w:rsidRPr="00C75A71" w:rsidRDefault="00EE7DD4" w:rsidP="00EE7DD4">
      <w:pPr>
        <w:pStyle w:val="Testonormale"/>
        <w:pBdr>
          <w:top w:val="single" w:sz="4" w:space="1" w:color="auto"/>
          <w:left w:val="single" w:sz="4" w:space="4" w:color="auto"/>
          <w:bottom w:val="single" w:sz="4" w:space="1" w:color="auto"/>
          <w:right w:val="single" w:sz="4" w:space="4" w:color="auto"/>
          <w:between w:val="single" w:sz="4" w:space="1" w:color="auto"/>
        </w:pBdr>
        <w:rPr>
          <w:sz w:val="18"/>
          <w:szCs w:val="18"/>
        </w:rPr>
      </w:pPr>
      <w:r w:rsidRPr="00C75A71">
        <w:rPr>
          <w:sz w:val="18"/>
          <w:szCs w:val="18"/>
        </w:rPr>
        <w:t>GRUMENTUM VAL D AGRI      CORLETO PERTICARA         COVIELLO  VIGGIANO               28/08/16 16:00</w:t>
      </w:r>
    </w:p>
    <w:p w:rsidR="00EE7DD4" w:rsidRPr="00C75A71" w:rsidRDefault="00EE7DD4" w:rsidP="00EE7DD4">
      <w:pPr>
        <w:pStyle w:val="Testonormale"/>
        <w:pBdr>
          <w:top w:val="single" w:sz="4" w:space="1" w:color="auto"/>
          <w:left w:val="single" w:sz="4" w:space="4" w:color="auto"/>
          <w:bottom w:val="single" w:sz="4" w:space="1" w:color="auto"/>
          <w:right w:val="single" w:sz="4" w:space="4" w:color="auto"/>
          <w:between w:val="single" w:sz="4" w:space="1" w:color="auto"/>
        </w:pBdr>
        <w:rPr>
          <w:b/>
          <w:sz w:val="18"/>
          <w:szCs w:val="18"/>
        </w:rPr>
      </w:pPr>
      <w:r w:rsidRPr="00C75A71">
        <w:rPr>
          <w:b/>
          <w:sz w:val="18"/>
          <w:szCs w:val="18"/>
        </w:rPr>
        <w:t xml:space="preserve">LATRONICO TERME           REAL SENISE               COMUNALE </w:t>
      </w:r>
      <w:r>
        <w:rPr>
          <w:b/>
          <w:sz w:val="18"/>
          <w:szCs w:val="18"/>
        </w:rPr>
        <w:t xml:space="preserve"> </w:t>
      </w:r>
      <w:r w:rsidRPr="00C75A71">
        <w:rPr>
          <w:b/>
          <w:sz w:val="18"/>
          <w:szCs w:val="18"/>
        </w:rPr>
        <w:t>LATRONICO              28/08/16 16:00</w:t>
      </w:r>
    </w:p>
    <w:p w:rsidR="00EE7DD4" w:rsidRPr="00C75A71" w:rsidRDefault="00EE7DD4" w:rsidP="00EE7DD4">
      <w:pPr>
        <w:pStyle w:val="Testonormale"/>
        <w:pBdr>
          <w:top w:val="single" w:sz="4" w:space="1" w:color="auto"/>
          <w:left w:val="single" w:sz="4" w:space="4" w:color="auto"/>
          <w:bottom w:val="single" w:sz="4" w:space="1" w:color="auto"/>
          <w:right w:val="single" w:sz="4" w:space="4" w:color="auto"/>
          <w:between w:val="single" w:sz="4" w:space="1" w:color="auto"/>
        </w:pBdr>
        <w:rPr>
          <w:sz w:val="18"/>
          <w:szCs w:val="18"/>
        </w:rPr>
      </w:pPr>
      <w:r w:rsidRPr="00C75A71">
        <w:rPr>
          <w:sz w:val="18"/>
          <w:szCs w:val="18"/>
        </w:rPr>
        <w:t>LAVELLO                   VITALBA                   PISICCHIO  LAVELLO               28/08/16 16:00</w:t>
      </w:r>
    </w:p>
    <w:p w:rsidR="00EE7DD4" w:rsidRPr="00C75A71" w:rsidRDefault="00EE7DD4" w:rsidP="00EE7DD4">
      <w:pPr>
        <w:pStyle w:val="Testonormale"/>
        <w:pBdr>
          <w:top w:val="single" w:sz="4" w:space="1" w:color="auto"/>
          <w:left w:val="single" w:sz="4" w:space="4" w:color="auto"/>
          <w:bottom w:val="single" w:sz="4" w:space="1" w:color="auto"/>
          <w:right w:val="single" w:sz="4" w:space="4" w:color="auto"/>
          <w:between w:val="single" w:sz="4" w:space="1" w:color="auto"/>
        </w:pBdr>
        <w:rPr>
          <w:sz w:val="18"/>
          <w:szCs w:val="18"/>
        </w:rPr>
      </w:pPr>
      <w:r w:rsidRPr="00C75A71">
        <w:rPr>
          <w:sz w:val="18"/>
          <w:szCs w:val="18"/>
        </w:rPr>
        <w:t>MOLITERNO                 SOCCER LAGONEGRO 04       VENEZIA  MOLITERNO               28/08/16 16:00</w:t>
      </w:r>
    </w:p>
    <w:p w:rsidR="00EE7DD4" w:rsidRPr="00C75A71" w:rsidRDefault="00EE7DD4" w:rsidP="00EE7DD4">
      <w:pPr>
        <w:pStyle w:val="Testonormale"/>
        <w:pBdr>
          <w:top w:val="single" w:sz="4" w:space="1" w:color="auto"/>
          <w:left w:val="single" w:sz="4" w:space="4" w:color="auto"/>
          <w:bottom w:val="single" w:sz="4" w:space="1" w:color="auto"/>
          <w:right w:val="single" w:sz="4" w:space="4" w:color="auto"/>
          <w:between w:val="single" w:sz="4" w:space="1" w:color="auto"/>
        </w:pBdr>
        <w:rPr>
          <w:sz w:val="18"/>
          <w:szCs w:val="18"/>
        </w:rPr>
      </w:pPr>
      <w:r w:rsidRPr="00C75A71">
        <w:rPr>
          <w:sz w:val="18"/>
          <w:szCs w:val="18"/>
        </w:rPr>
        <w:t xml:space="preserve">REAL METAPONTINO          POMARICO                  </w:t>
      </w:r>
      <w:r w:rsidRPr="00C75A71">
        <w:rPr>
          <w:b/>
          <w:sz w:val="18"/>
          <w:szCs w:val="18"/>
        </w:rPr>
        <w:t xml:space="preserve">COMUNALE </w:t>
      </w:r>
      <w:r>
        <w:rPr>
          <w:b/>
          <w:sz w:val="18"/>
          <w:szCs w:val="18"/>
        </w:rPr>
        <w:t xml:space="preserve"> </w:t>
      </w:r>
      <w:r w:rsidRPr="00C75A71">
        <w:rPr>
          <w:b/>
          <w:sz w:val="18"/>
          <w:szCs w:val="18"/>
        </w:rPr>
        <w:t>PISTICCI</w:t>
      </w:r>
      <w:r>
        <w:rPr>
          <w:sz w:val="18"/>
          <w:szCs w:val="18"/>
        </w:rPr>
        <w:t xml:space="preserve">  </w:t>
      </w:r>
      <w:r w:rsidRPr="00C75A71">
        <w:rPr>
          <w:sz w:val="18"/>
          <w:szCs w:val="18"/>
        </w:rPr>
        <w:t xml:space="preserve">             28/08/16 16:00</w:t>
      </w:r>
    </w:p>
    <w:p w:rsidR="00EE7DD4" w:rsidRPr="00C75A71" w:rsidRDefault="00EE7DD4" w:rsidP="00EE7DD4">
      <w:pPr>
        <w:pStyle w:val="Testonormale"/>
        <w:pBdr>
          <w:top w:val="single" w:sz="4" w:space="1" w:color="auto"/>
          <w:left w:val="single" w:sz="4" w:space="4" w:color="auto"/>
          <w:bottom w:val="single" w:sz="4" w:space="1" w:color="auto"/>
          <w:right w:val="single" w:sz="4" w:space="4" w:color="auto"/>
          <w:between w:val="single" w:sz="4" w:space="1" w:color="auto"/>
        </w:pBdr>
        <w:rPr>
          <w:sz w:val="18"/>
          <w:szCs w:val="18"/>
        </w:rPr>
      </w:pPr>
      <w:r w:rsidRPr="00C75A71">
        <w:rPr>
          <w:sz w:val="18"/>
          <w:szCs w:val="18"/>
        </w:rPr>
        <w:t>SPORTING MATERA           REAL TOLVE                GAETANO SCIREA  MATERA           28/08/16 16:00</w:t>
      </w:r>
    </w:p>
    <w:p w:rsidR="00EE7DD4" w:rsidRDefault="00EE7DD4" w:rsidP="00EE7DD4">
      <w:pPr>
        <w:pStyle w:val="Testonormale"/>
        <w:rPr>
          <w:sz w:val="16"/>
          <w:szCs w:val="16"/>
        </w:rPr>
      </w:pPr>
    </w:p>
    <w:p w:rsidR="00EE7DD4" w:rsidRPr="00F55C7A" w:rsidRDefault="00EE7DD4" w:rsidP="00EE7DD4">
      <w:pPr>
        <w:pStyle w:val="Testonormale"/>
        <w:rPr>
          <w:sz w:val="16"/>
          <w:szCs w:val="16"/>
        </w:rPr>
      </w:pPr>
    </w:p>
    <w:p w:rsidR="00EE7DD4" w:rsidRDefault="00EE7DD4" w:rsidP="00EE7DD4">
      <w:pPr>
        <w:pStyle w:val="LndNormale1"/>
        <w:rPr>
          <w:rFonts w:ascii="Courier New" w:hAnsi="Courier New"/>
          <w:sz w:val="16"/>
          <w:szCs w:val="16"/>
          <w:highlight w:val="yellow"/>
        </w:rPr>
      </w:pPr>
    </w:p>
    <w:p w:rsidR="00EE7DD4" w:rsidRPr="00604D9F" w:rsidRDefault="00EE7DD4" w:rsidP="00EE7DD4">
      <w:pPr>
        <w:pStyle w:val="LndNormale1"/>
        <w:rPr>
          <w:rFonts w:ascii="Courier New" w:hAnsi="Courier New"/>
          <w:b/>
          <w:sz w:val="28"/>
          <w:u w:val="single"/>
          <w:bdr w:val="single" w:sz="4" w:space="0" w:color="auto" w:frame="1"/>
        </w:rPr>
      </w:pPr>
      <w:r w:rsidRPr="00604D9F">
        <w:rPr>
          <w:rFonts w:ascii="Courier New" w:hAnsi="Courier New"/>
          <w:b/>
          <w:sz w:val="28"/>
          <w:u w:val="single"/>
          <w:bdr w:val="single" w:sz="4" w:space="0" w:color="auto" w:frame="1"/>
        </w:rPr>
        <w:t>COPPA ITALIA REGIONALE PROMOZIONE</w:t>
      </w:r>
    </w:p>
    <w:p w:rsidR="00EE7DD4" w:rsidRPr="00604D9F" w:rsidRDefault="00EE7DD4" w:rsidP="00EE7DD4">
      <w:pPr>
        <w:pStyle w:val="LndNormale1"/>
        <w:rPr>
          <w:rFonts w:ascii="Courier New" w:hAnsi="Courier New"/>
          <w:color w:val="000000"/>
          <w:sz w:val="16"/>
          <w:szCs w:val="16"/>
        </w:rPr>
      </w:pPr>
    </w:p>
    <w:p w:rsidR="00EE7DD4" w:rsidRPr="00604D9F" w:rsidRDefault="00EE7DD4" w:rsidP="00EE7DD4">
      <w:pPr>
        <w:pStyle w:val="LndNormale1"/>
        <w:rPr>
          <w:rFonts w:ascii="Courier New" w:hAnsi="Courier New"/>
          <w:b/>
          <w:u w:val="single"/>
        </w:rPr>
      </w:pPr>
      <w:r w:rsidRPr="00604D9F">
        <w:rPr>
          <w:rFonts w:ascii="Courier New" w:hAnsi="Courier New"/>
          <w:b/>
          <w:u w:val="single"/>
        </w:rPr>
        <w:t>3.</w:t>
      </w:r>
      <w:r>
        <w:rPr>
          <w:rFonts w:ascii="Courier New" w:hAnsi="Courier New"/>
          <w:b/>
          <w:u w:val="single"/>
        </w:rPr>
        <w:t>6</w:t>
      </w:r>
      <w:r w:rsidRPr="00604D9F">
        <w:rPr>
          <w:rFonts w:ascii="Courier New" w:hAnsi="Courier New"/>
          <w:b/>
          <w:u w:val="single"/>
        </w:rPr>
        <w:t xml:space="preserve"> ORGANICO COPPA ITALIA 201</w:t>
      </w:r>
      <w:r>
        <w:rPr>
          <w:rFonts w:ascii="Courier New" w:hAnsi="Courier New"/>
          <w:b/>
          <w:u w:val="single"/>
        </w:rPr>
        <w:t>6</w:t>
      </w:r>
      <w:r w:rsidRPr="00604D9F">
        <w:rPr>
          <w:rFonts w:ascii="Courier New" w:hAnsi="Courier New"/>
          <w:b/>
          <w:u w:val="single"/>
        </w:rPr>
        <w:t>/1</w:t>
      </w:r>
      <w:r>
        <w:rPr>
          <w:rFonts w:ascii="Courier New" w:hAnsi="Courier New"/>
          <w:b/>
          <w:u w:val="single"/>
        </w:rPr>
        <w:t>7</w:t>
      </w:r>
    </w:p>
    <w:p w:rsidR="00EE7DD4" w:rsidRPr="00604D9F" w:rsidRDefault="00EE7DD4" w:rsidP="00EE7DD4">
      <w:pPr>
        <w:pStyle w:val="LndNormale1"/>
        <w:rPr>
          <w:rFonts w:ascii="Courier New" w:hAnsi="Courier New"/>
          <w:szCs w:val="22"/>
        </w:rPr>
      </w:pPr>
      <w:r w:rsidRPr="00604D9F">
        <w:rPr>
          <w:rFonts w:ascii="Courier New" w:hAnsi="Courier New"/>
          <w:szCs w:val="22"/>
        </w:rPr>
        <w:t>Nella Stagione Sportiva 201</w:t>
      </w:r>
      <w:r>
        <w:rPr>
          <w:rFonts w:ascii="Courier New" w:hAnsi="Courier New"/>
          <w:szCs w:val="22"/>
        </w:rPr>
        <w:t>6</w:t>
      </w:r>
      <w:r w:rsidRPr="00604D9F">
        <w:rPr>
          <w:rFonts w:ascii="Courier New" w:hAnsi="Courier New"/>
          <w:szCs w:val="22"/>
        </w:rPr>
        <w:t>/201</w:t>
      </w:r>
      <w:r>
        <w:rPr>
          <w:rFonts w:ascii="Courier New" w:hAnsi="Courier New"/>
          <w:szCs w:val="22"/>
        </w:rPr>
        <w:t>7</w:t>
      </w:r>
      <w:r w:rsidRPr="00604D9F">
        <w:rPr>
          <w:rFonts w:ascii="Courier New" w:hAnsi="Courier New"/>
          <w:szCs w:val="22"/>
        </w:rPr>
        <w:t xml:space="preserve"> hanno diritto di partecipare alla Coppa Italia di Calcio a 11 per società di Promozione e, pertanto, sono iscritte d’ufficio, le sotto elencate Società:</w:t>
      </w:r>
    </w:p>
    <w:p w:rsidR="00EE7DD4" w:rsidRPr="00381368" w:rsidRDefault="00EE7DD4" w:rsidP="00EE7DD4">
      <w:pPr>
        <w:pStyle w:val="LndNormale1"/>
        <w:rPr>
          <w:rFonts w:ascii="Courier New" w:hAnsi="Courier New"/>
          <w:sz w:val="16"/>
          <w:szCs w:val="16"/>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93"/>
        <w:gridCol w:w="4110"/>
        <w:gridCol w:w="993"/>
        <w:gridCol w:w="4110"/>
      </w:tblGrid>
      <w:tr w:rsidR="00EE7DD4" w:rsidRPr="00381368" w:rsidTr="00CF512D">
        <w:trPr>
          <w:cantSplit/>
          <w:trHeight w:val="284"/>
        </w:trPr>
        <w:tc>
          <w:tcPr>
            <w:tcW w:w="993" w:type="dxa"/>
            <w:tcBorders>
              <w:top w:val="single" w:sz="4" w:space="0" w:color="auto"/>
              <w:left w:val="single" w:sz="4" w:space="0" w:color="auto"/>
              <w:bottom w:val="single" w:sz="4" w:space="0" w:color="auto"/>
              <w:right w:val="single" w:sz="4" w:space="0" w:color="auto"/>
            </w:tcBorders>
            <w:vAlign w:val="bottom"/>
          </w:tcPr>
          <w:p w:rsidR="00EE7DD4" w:rsidRPr="00381368" w:rsidRDefault="00EE7DD4" w:rsidP="00CF512D">
            <w:pPr>
              <w:jc w:val="right"/>
              <w:rPr>
                <w:rFonts w:ascii="Courier New" w:hAnsi="Courier New"/>
              </w:rPr>
            </w:pPr>
            <w:r w:rsidRPr="00381368">
              <w:rPr>
                <w:rFonts w:ascii="Courier New" w:hAnsi="Courier New"/>
              </w:rPr>
              <w:t>919476</w:t>
            </w:r>
          </w:p>
        </w:tc>
        <w:tc>
          <w:tcPr>
            <w:tcW w:w="4110" w:type="dxa"/>
            <w:tcBorders>
              <w:top w:val="single" w:sz="4" w:space="0" w:color="auto"/>
              <w:left w:val="single" w:sz="4" w:space="0" w:color="auto"/>
              <w:bottom w:val="single" w:sz="4" w:space="0" w:color="auto"/>
              <w:right w:val="single" w:sz="4" w:space="0" w:color="auto"/>
            </w:tcBorders>
            <w:vAlign w:val="bottom"/>
          </w:tcPr>
          <w:p w:rsidR="00EE7DD4" w:rsidRPr="00381368" w:rsidRDefault="00EE7DD4" w:rsidP="00CF512D">
            <w:pPr>
              <w:rPr>
                <w:rFonts w:ascii="Courier New" w:hAnsi="Courier New"/>
              </w:rPr>
            </w:pPr>
            <w:r w:rsidRPr="00381368">
              <w:rPr>
                <w:rFonts w:ascii="Courier New" w:hAnsi="Courier New"/>
              </w:rPr>
              <w:t>ANZI</w:t>
            </w:r>
          </w:p>
        </w:tc>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Pr>
                <w:rFonts w:ascii="Courier New" w:hAnsi="Courier New"/>
              </w:rPr>
              <w:t>938864</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Pr>
                <w:rFonts w:ascii="Courier New" w:hAnsi="Courier New"/>
              </w:rPr>
              <w:t>ORAZIANA VENOSA</w:t>
            </w:r>
          </w:p>
        </w:tc>
      </w:tr>
      <w:tr w:rsidR="00EE7DD4" w:rsidRPr="00381368" w:rsidTr="00CF512D">
        <w:trPr>
          <w:cantSplit/>
          <w:trHeight w:val="284"/>
        </w:trPr>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Pr>
                <w:rFonts w:ascii="Courier New" w:hAnsi="Courier New"/>
              </w:rPr>
              <w:t>690054</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Pr>
                <w:rFonts w:ascii="Courier New" w:hAnsi="Courier New"/>
              </w:rPr>
              <w:t>AVIGLIANO CALCIO PZ</w:t>
            </w:r>
          </w:p>
        </w:tc>
        <w:tc>
          <w:tcPr>
            <w:tcW w:w="993" w:type="dxa"/>
            <w:tcBorders>
              <w:top w:val="single" w:sz="4" w:space="0" w:color="auto"/>
              <w:left w:val="single" w:sz="4" w:space="0" w:color="auto"/>
              <w:bottom w:val="single" w:sz="4" w:space="0" w:color="auto"/>
              <w:right w:val="single" w:sz="4" w:space="0" w:color="auto"/>
            </w:tcBorders>
            <w:vAlign w:val="bottom"/>
            <w:hideMark/>
          </w:tcPr>
          <w:p w:rsidR="00EE7DD4" w:rsidRDefault="00EE7DD4" w:rsidP="00CF512D">
            <w:pPr>
              <w:jc w:val="right"/>
              <w:rPr>
                <w:rFonts w:ascii="Courier New" w:hAnsi="Courier New"/>
              </w:rPr>
            </w:pPr>
            <w:r>
              <w:rPr>
                <w:rFonts w:ascii="Courier New" w:hAnsi="Courier New"/>
              </w:rPr>
              <w:t>690360</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Default="00EE7DD4" w:rsidP="00CF512D">
            <w:pPr>
              <w:rPr>
                <w:rFonts w:ascii="Courier New" w:hAnsi="Courier New"/>
              </w:rPr>
            </w:pPr>
            <w:r>
              <w:rPr>
                <w:rFonts w:ascii="Courier New" w:hAnsi="Courier New"/>
              </w:rPr>
              <w:t>PATERNICUM</w:t>
            </w:r>
          </w:p>
        </w:tc>
      </w:tr>
      <w:tr w:rsidR="00EE7DD4" w:rsidRPr="00381368" w:rsidTr="00CF512D">
        <w:trPr>
          <w:cantSplit/>
          <w:trHeight w:val="284"/>
        </w:trPr>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918845</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sidRPr="00381368">
              <w:rPr>
                <w:rFonts w:ascii="Courier New" w:hAnsi="Courier New"/>
              </w:rPr>
              <w:t>BELLA CALCIO</w:t>
            </w:r>
          </w:p>
        </w:tc>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921444</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sidRPr="00381368">
              <w:rPr>
                <w:rFonts w:ascii="Courier New" w:hAnsi="Courier New"/>
              </w:rPr>
              <w:t>REAL ATELLA</w:t>
            </w:r>
          </w:p>
        </w:tc>
      </w:tr>
      <w:tr w:rsidR="00EE7DD4" w:rsidRPr="00381368" w:rsidTr="00CF512D">
        <w:trPr>
          <w:cantSplit/>
          <w:trHeight w:val="284"/>
        </w:trPr>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72274</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sidRPr="00381368">
              <w:rPr>
                <w:rFonts w:ascii="Courier New" w:hAnsi="Courier New"/>
              </w:rPr>
              <w:t>CANDIDAMELFI</w:t>
            </w:r>
          </w:p>
        </w:tc>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933851</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sidRPr="00381368">
              <w:rPr>
                <w:rFonts w:ascii="Courier New" w:hAnsi="Courier New"/>
              </w:rPr>
              <w:t>ROTONDA CALCIO</w:t>
            </w:r>
          </w:p>
        </w:tc>
      </w:tr>
      <w:tr w:rsidR="00EE7DD4" w:rsidRPr="00381368" w:rsidTr="00CF512D">
        <w:trPr>
          <w:cantSplit/>
          <w:trHeight w:val="284"/>
        </w:trPr>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66277</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proofErr w:type="spellStart"/>
            <w:r w:rsidRPr="00381368">
              <w:rPr>
                <w:rFonts w:ascii="Courier New" w:hAnsi="Courier New"/>
              </w:rPr>
              <w:t>F.S.T.</w:t>
            </w:r>
            <w:proofErr w:type="spellEnd"/>
            <w:r w:rsidRPr="00381368">
              <w:rPr>
                <w:rFonts w:ascii="Courier New" w:hAnsi="Courier New"/>
              </w:rPr>
              <w:t xml:space="preserve"> RIONERO</w:t>
            </w:r>
          </w:p>
        </w:tc>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919221</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sidRPr="00381368">
              <w:rPr>
                <w:rFonts w:ascii="Courier New" w:hAnsi="Courier New"/>
              </w:rPr>
              <w:t>ROTUNDA MARIS</w:t>
            </w:r>
          </w:p>
        </w:tc>
      </w:tr>
      <w:tr w:rsidR="00EE7DD4" w:rsidRPr="00381368" w:rsidTr="00CF512D">
        <w:trPr>
          <w:cantSplit/>
          <w:trHeight w:val="284"/>
        </w:trPr>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17890</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pStyle w:val="LndStileBase"/>
              <w:rPr>
                <w:rFonts w:ascii="Courier New" w:hAnsi="Courier New"/>
                <w:noProof w:val="0"/>
                <w:sz w:val="20"/>
              </w:rPr>
            </w:pPr>
            <w:r w:rsidRPr="00381368">
              <w:rPr>
                <w:rFonts w:ascii="Courier New" w:hAnsi="Courier New"/>
                <w:sz w:val="20"/>
              </w:rPr>
              <w:t>FERRANDINA CALCIO</w:t>
            </w:r>
          </w:p>
        </w:tc>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45500</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sidRPr="00381368">
              <w:rPr>
                <w:rFonts w:ascii="Courier New" w:hAnsi="Courier New"/>
              </w:rPr>
              <w:t>SALANDRA</w:t>
            </w:r>
          </w:p>
        </w:tc>
      </w:tr>
      <w:tr w:rsidR="00EE7DD4" w:rsidRPr="00381368" w:rsidTr="00CF512D">
        <w:trPr>
          <w:cantSplit/>
          <w:trHeight w:val="284"/>
        </w:trPr>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752D21" w:rsidRDefault="00EE7DD4" w:rsidP="00CF512D">
            <w:pPr>
              <w:jc w:val="right"/>
              <w:rPr>
                <w:rFonts w:ascii="Courier New" w:hAnsi="Courier New"/>
              </w:rPr>
            </w:pPr>
            <w:r w:rsidRPr="00752D21">
              <w:rPr>
                <w:rFonts w:ascii="Courier New" w:hAnsi="Courier New"/>
              </w:rPr>
              <w:t>81041</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752D21" w:rsidRDefault="00EE7DD4" w:rsidP="00CF512D">
            <w:pPr>
              <w:pStyle w:val="LndStileBase"/>
              <w:rPr>
                <w:rFonts w:ascii="Courier New" w:hAnsi="Courier New"/>
                <w:sz w:val="20"/>
              </w:rPr>
            </w:pPr>
            <w:r w:rsidRPr="00752D21">
              <w:rPr>
                <w:rFonts w:ascii="Courier New" w:hAnsi="Courier New"/>
                <w:sz w:val="20"/>
              </w:rPr>
              <w:t>FIDES SCALERA</w:t>
            </w:r>
            <w:r w:rsidRPr="00752D21">
              <w:rPr>
                <w:rFonts w:ascii="Courier New" w:hAnsi="Courier New"/>
              </w:rPr>
              <w:t xml:space="preserve"> </w:t>
            </w:r>
          </w:p>
        </w:tc>
        <w:tc>
          <w:tcPr>
            <w:tcW w:w="993" w:type="dxa"/>
            <w:tcBorders>
              <w:top w:val="single" w:sz="4" w:space="0" w:color="auto"/>
              <w:left w:val="single" w:sz="4" w:space="0" w:color="auto"/>
              <w:bottom w:val="single" w:sz="4" w:space="0" w:color="auto"/>
              <w:right w:val="single" w:sz="4" w:space="0" w:color="auto"/>
            </w:tcBorders>
            <w:vAlign w:val="bottom"/>
          </w:tcPr>
          <w:p w:rsidR="00EE7DD4" w:rsidRPr="00381368" w:rsidRDefault="00EE7DD4" w:rsidP="00CF512D">
            <w:pPr>
              <w:jc w:val="right"/>
              <w:rPr>
                <w:rFonts w:ascii="Courier New" w:hAnsi="Courier New"/>
              </w:rPr>
            </w:pPr>
            <w:r w:rsidRPr="00381368">
              <w:rPr>
                <w:rFonts w:ascii="Courier New" w:hAnsi="Courier New"/>
              </w:rPr>
              <w:t>73356</w:t>
            </w:r>
          </w:p>
        </w:tc>
        <w:tc>
          <w:tcPr>
            <w:tcW w:w="4110" w:type="dxa"/>
            <w:tcBorders>
              <w:top w:val="single" w:sz="4" w:space="0" w:color="auto"/>
              <w:left w:val="single" w:sz="4" w:space="0" w:color="auto"/>
              <w:bottom w:val="single" w:sz="4" w:space="0" w:color="auto"/>
              <w:right w:val="single" w:sz="4" w:space="0" w:color="auto"/>
            </w:tcBorders>
            <w:vAlign w:val="bottom"/>
          </w:tcPr>
          <w:p w:rsidR="00EE7DD4" w:rsidRPr="00381368" w:rsidRDefault="00EE7DD4" w:rsidP="00CF512D">
            <w:pPr>
              <w:rPr>
                <w:rFonts w:ascii="Courier New" w:hAnsi="Courier New"/>
              </w:rPr>
            </w:pPr>
            <w:r w:rsidRPr="00381368">
              <w:rPr>
                <w:rFonts w:ascii="Courier New" w:hAnsi="Courier New"/>
              </w:rPr>
              <w:t>SPORTING PIGNOLA</w:t>
            </w:r>
          </w:p>
        </w:tc>
      </w:tr>
      <w:tr w:rsidR="00EE7DD4" w:rsidRPr="00381368" w:rsidTr="00CF512D">
        <w:trPr>
          <w:cantSplit/>
          <w:trHeight w:val="284"/>
        </w:trPr>
        <w:tc>
          <w:tcPr>
            <w:tcW w:w="993" w:type="dxa"/>
            <w:tcBorders>
              <w:top w:val="single" w:sz="4" w:space="0" w:color="auto"/>
              <w:left w:val="single" w:sz="4" w:space="0" w:color="auto"/>
              <w:bottom w:val="single" w:sz="4" w:space="0" w:color="auto"/>
              <w:right w:val="single" w:sz="4" w:space="0" w:color="auto"/>
            </w:tcBorders>
            <w:vAlign w:val="bottom"/>
          </w:tcPr>
          <w:p w:rsidR="00EE7DD4" w:rsidRPr="00381368" w:rsidRDefault="00EE7DD4" w:rsidP="00CF512D">
            <w:pPr>
              <w:jc w:val="right"/>
              <w:rPr>
                <w:rFonts w:ascii="Courier New" w:hAnsi="Courier New"/>
              </w:rPr>
            </w:pPr>
            <w:r w:rsidRPr="00381368">
              <w:rPr>
                <w:rFonts w:ascii="Courier New" w:hAnsi="Courier New"/>
              </w:rPr>
              <w:t>690459</w:t>
            </w:r>
          </w:p>
        </w:tc>
        <w:tc>
          <w:tcPr>
            <w:tcW w:w="4110" w:type="dxa"/>
            <w:tcBorders>
              <w:top w:val="single" w:sz="4" w:space="0" w:color="auto"/>
              <w:left w:val="single" w:sz="4" w:space="0" w:color="auto"/>
              <w:bottom w:val="single" w:sz="4" w:space="0" w:color="auto"/>
              <w:right w:val="single" w:sz="4" w:space="0" w:color="auto"/>
            </w:tcBorders>
            <w:vAlign w:val="bottom"/>
          </w:tcPr>
          <w:p w:rsidR="00EE7DD4" w:rsidRPr="00381368" w:rsidRDefault="00EE7DD4" w:rsidP="00CF512D">
            <w:pPr>
              <w:rPr>
                <w:rFonts w:ascii="Courier New" w:hAnsi="Courier New"/>
              </w:rPr>
            </w:pPr>
            <w:r w:rsidRPr="00381368">
              <w:rPr>
                <w:rFonts w:ascii="Courier New" w:hAnsi="Courier New"/>
              </w:rPr>
              <w:t>MIGLIONICO CALCIO</w:t>
            </w:r>
          </w:p>
        </w:tc>
        <w:tc>
          <w:tcPr>
            <w:tcW w:w="993"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jc w:val="right"/>
              <w:rPr>
                <w:rFonts w:ascii="Courier New" w:hAnsi="Courier New"/>
              </w:rPr>
            </w:pPr>
            <w:r w:rsidRPr="00381368">
              <w:rPr>
                <w:rFonts w:ascii="Courier New" w:hAnsi="Courier New"/>
              </w:rPr>
              <w:t>918841</w:t>
            </w:r>
          </w:p>
        </w:tc>
        <w:tc>
          <w:tcPr>
            <w:tcW w:w="4110" w:type="dxa"/>
            <w:tcBorders>
              <w:top w:val="single" w:sz="4" w:space="0" w:color="auto"/>
              <w:left w:val="single" w:sz="4" w:space="0" w:color="auto"/>
              <w:bottom w:val="single" w:sz="4" w:space="0" w:color="auto"/>
              <w:right w:val="single" w:sz="4" w:space="0" w:color="auto"/>
            </w:tcBorders>
            <w:vAlign w:val="bottom"/>
            <w:hideMark/>
          </w:tcPr>
          <w:p w:rsidR="00EE7DD4" w:rsidRPr="00381368" w:rsidRDefault="00EE7DD4" w:rsidP="00CF512D">
            <w:pPr>
              <w:rPr>
                <w:rFonts w:ascii="Courier New" w:hAnsi="Courier New"/>
              </w:rPr>
            </w:pPr>
            <w:r w:rsidRPr="00381368">
              <w:rPr>
                <w:rFonts w:ascii="Courier New" w:hAnsi="Courier New"/>
              </w:rPr>
              <w:t xml:space="preserve">TURSI </w:t>
            </w:r>
            <w:r>
              <w:rPr>
                <w:rFonts w:ascii="Courier New" w:hAnsi="Courier New"/>
              </w:rPr>
              <w:t>CALCIO 2008</w:t>
            </w:r>
          </w:p>
        </w:tc>
      </w:tr>
    </w:tbl>
    <w:p w:rsidR="00EE7DD4" w:rsidRPr="007A5A6A" w:rsidRDefault="00EE7DD4" w:rsidP="00EE7DD4">
      <w:pPr>
        <w:pStyle w:val="LndNormale1"/>
        <w:rPr>
          <w:rFonts w:ascii="Courier New" w:hAnsi="Courier New"/>
          <w:sz w:val="16"/>
          <w:szCs w:val="16"/>
          <w:u w:val="single"/>
        </w:rPr>
      </w:pPr>
    </w:p>
    <w:p w:rsidR="00EE7DD4" w:rsidRDefault="00EE7DD4" w:rsidP="00EE7DD4">
      <w:pPr>
        <w:pStyle w:val="LndNormale1"/>
        <w:rPr>
          <w:rFonts w:ascii="Courier New" w:hAnsi="Courier New"/>
          <w:sz w:val="16"/>
          <w:szCs w:val="16"/>
          <w:highlight w:val="yellow"/>
        </w:rPr>
      </w:pPr>
    </w:p>
    <w:p w:rsidR="00EE7DD4" w:rsidRDefault="00EE7DD4" w:rsidP="00EE7DD4">
      <w:pPr>
        <w:pStyle w:val="LndNormale1"/>
        <w:rPr>
          <w:rFonts w:ascii="Courier New" w:hAnsi="Courier New"/>
          <w:sz w:val="16"/>
          <w:szCs w:val="16"/>
          <w:highlight w:val="yellow"/>
        </w:rPr>
      </w:pPr>
    </w:p>
    <w:p w:rsidR="00EE7DD4" w:rsidRPr="00604D9F" w:rsidRDefault="00EE7DD4" w:rsidP="00EE7DD4">
      <w:pPr>
        <w:pStyle w:val="LndNormale1"/>
        <w:rPr>
          <w:rFonts w:ascii="Courier New" w:hAnsi="Courier New"/>
          <w:b/>
          <w:u w:val="single"/>
        </w:rPr>
      </w:pPr>
      <w:r w:rsidRPr="00604D9F">
        <w:rPr>
          <w:rFonts w:ascii="Courier New" w:hAnsi="Courier New"/>
          <w:b/>
          <w:u w:val="single"/>
        </w:rPr>
        <w:t>3.</w:t>
      </w:r>
      <w:r>
        <w:rPr>
          <w:rFonts w:ascii="Courier New" w:hAnsi="Courier New"/>
          <w:b/>
          <w:u w:val="single"/>
        </w:rPr>
        <w:t>7</w:t>
      </w:r>
      <w:r w:rsidRPr="00604D9F">
        <w:rPr>
          <w:rFonts w:ascii="Courier New" w:hAnsi="Courier New"/>
          <w:b/>
          <w:u w:val="single"/>
        </w:rPr>
        <w:t xml:space="preserve"> </w:t>
      </w:r>
      <w:r>
        <w:rPr>
          <w:rFonts w:ascii="Courier New" w:hAnsi="Courier New"/>
          <w:b/>
          <w:u w:val="single"/>
        </w:rPr>
        <w:t>GARA AVIGLIANO CALCIO PZ – TURSI CALCIO 2008</w:t>
      </w:r>
    </w:p>
    <w:p w:rsidR="00EE7DD4" w:rsidRDefault="00EE7DD4" w:rsidP="00EE7DD4">
      <w:pPr>
        <w:pStyle w:val="LndNormale1"/>
        <w:rPr>
          <w:rFonts w:ascii="Courier New" w:hAnsi="Courier New"/>
          <w:sz w:val="16"/>
          <w:szCs w:val="16"/>
          <w:highlight w:val="yellow"/>
        </w:rPr>
      </w:pPr>
      <w:r>
        <w:rPr>
          <w:rFonts w:ascii="Courier New" w:hAnsi="Courier New"/>
          <w:szCs w:val="22"/>
        </w:rPr>
        <w:t>In considerazione dell’esclusione dalla competizione della società Nova Siri Calcio e della conseguente sostituzione con la società Avigliano Calcio Pz, si dispone che la gara con il Tursi Calcio 2008 venga disputata in data da destinarsi.</w:t>
      </w:r>
    </w:p>
    <w:p w:rsidR="00EE7DD4" w:rsidRDefault="00EE7DD4" w:rsidP="00EE7DD4">
      <w:pPr>
        <w:pStyle w:val="LndNormale1"/>
        <w:rPr>
          <w:rFonts w:ascii="Courier New" w:hAnsi="Courier New" w:cs="Courier New"/>
          <w:sz w:val="16"/>
          <w:szCs w:val="16"/>
        </w:rPr>
      </w:pPr>
    </w:p>
    <w:p w:rsidR="00EE7DD4" w:rsidRDefault="00EE7DD4" w:rsidP="00EE7DD4">
      <w:pPr>
        <w:pStyle w:val="Testonormale"/>
        <w:rPr>
          <w:b/>
          <w:sz w:val="22"/>
          <w:szCs w:val="22"/>
          <w:u w:val="single"/>
        </w:rPr>
      </w:pPr>
      <w:r>
        <w:rPr>
          <w:b/>
          <w:sz w:val="22"/>
          <w:szCs w:val="22"/>
          <w:u w:val="single"/>
        </w:rPr>
        <w:t xml:space="preserve">3.8 PROGRAMMA GARE DEL 28/08/2016  -  OTTAVI </w:t>
      </w:r>
      <w:proofErr w:type="spellStart"/>
      <w:r>
        <w:rPr>
          <w:b/>
          <w:sz w:val="22"/>
          <w:szCs w:val="22"/>
          <w:u w:val="single"/>
        </w:rPr>
        <w:t>DI</w:t>
      </w:r>
      <w:proofErr w:type="spellEnd"/>
      <w:r>
        <w:rPr>
          <w:b/>
          <w:sz w:val="22"/>
          <w:szCs w:val="22"/>
          <w:u w:val="single"/>
        </w:rPr>
        <w:t xml:space="preserve"> ANDATA   </w:t>
      </w:r>
    </w:p>
    <w:p w:rsidR="00EE7DD4" w:rsidRPr="00FD6A70" w:rsidRDefault="00EE7DD4" w:rsidP="00EE7DD4">
      <w:pPr>
        <w:pStyle w:val="Testonormale"/>
        <w:rPr>
          <w:sz w:val="16"/>
          <w:szCs w:val="16"/>
        </w:rPr>
      </w:pPr>
    </w:p>
    <w:p w:rsidR="00EE7DD4" w:rsidRPr="00C75A71" w:rsidRDefault="00EE7DD4" w:rsidP="00EE7DD4">
      <w:pPr>
        <w:pStyle w:val="Testonormale"/>
        <w:pBdr>
          <w:top w:val="single" w:sz="4" w:space="1" w:color="auto"/>
          <w:left w:val="single" w:sz="4" w:space="4" w:color="auto"/>
          <w:bottom w:val="single" w:sz="4" w:space="1" w:color="auto"/>
          <w:right w:val="single" w:sz="4" w:space="4" w:color="auto"/>
          <w:between w:val="single" w:sz="4" w:space="1" w:color="auto"/>
        </w:pBdr>
        <w:rPr>
          <w:sz w:val="18"/>
          <w:szCs w:val="18"/>
        </w:rPr>
      </w:pPr>
      <w:r w:rsidRPr="00C75A71">
        <w:rPr>
          <w:sz w:val="18"/>
          <w:szCs w:val="18"/>
        </w:rPr>
        <w:t xml:space="preserve">ANZI                      SPORTING PIGNOLA          </w:t>
      </w:r>
      <w:r w:rsidRPr="00FD6A70">
        <w:rPr>
          <w:b/>
          <w:sz w:val="18"/>
          <w:szCs w:val="18"/>
        </w:rPr>
        <w:t>COMUNALE  ANZI</w:t>
      </w:r>
      <w:r w:rsidRPr="00C75A71">
        <w:rPr>
          <w:sz w:val="18"/>
          <w:szCs w:val="18"/>
        </w:rPr>
        <w:t xml:space="preserve">                   28/08/16 </w:t>
      </w:r>
      <w:r w:rsidRPr="00C75A71">
        <w:rPr>
          <w:b/>
          <w:sz w:val="18"/>
          <w:szCs w:val="18"/>
        </w:rPr>
        <w:t>16:30</w:t>
      </w:r>
    </w:p>
    <w:p w:rsidR="00EE7DD4" w:rsidRPr="00C75A71" w:rsidRDefault="00EE7DD4" w:rsidP="00EE7DD4">
      <w:pPr>
        <w:pStyle w:val="Testonormale"/>
        <w:pBdr>
          <w:top w:val="single" w:sz="4" w:space="1" w:color="auto"/>
          <w:left w:val="single" w:sz="4" w:space="4" w:color="auto"/>
          <w:bottom w:val="single" w:sz="4" w:space="1" w:color="auto"/>
          <w:right w:val="single" w:sz="4" w:space="4" w:color="auto"/>
          <w:between w:val="single" w:sz="4" w:space="1" w:color="auto"/>
        </w:pBdr>
        <w:rPr>
          <w:sz w:val="18"/>
          <w:szCs w:val="18"/>
        </w:rPr>
      </w:pPr>
      <w:proofErr w:type="spellStart"/>
      <w:r w:rsidRPr="00C75A71">
        <w:rPr>
          <w:sz w:val="18"/>
          <w:szCs w:val="18"/>
        </w:rPr>
        <w:t>F.S.T.RIONERO</w:t>
      </w:r>
      <w:proofErr w:type="spellEnd"/>
      <w:r w:rsidRPr="00C75A71">
        <w:rPr>
          <w:sz w:val="18"/>
          <w:szCs w:val="18"/>
        </w:rPr>
        <w:t xml:space="preserve">             ORAZIANA VENOSA           COMUNALE  RIONERO IN VULTURE     28/08/16 16:00</w:t>
      </w:r>
    </w:p>
    <w:p w:rsidR="00EE7DD4" w:rsidRPr="00C75A71" w:rsidRDefault="00EE7DD4" w:rsidP="00EE7DD4">
      <w:pPr>
        <w:pStyle w:val="Testonormale"/>
        <w:pBdr>
          <w:top w:val="single" w:sz="4" w:space="1" w:color="auto"/>
          <w:left w:val="single" w:sz="4" w:space="4" w:color="auto"/>
          <w:bottom w:val="single" w:sz="4" w:space="1" w:color="auto"/>
          <w:right w:val="single" w:sz="4" w:space="4" w:color="auto"/>
          <w:between w:val="single" w:sz="4" w:space="1" w:color="auto"/>
        </w:pBdr>
        <w:rPr>
          <w:sz w:val="18"/>
          <w:szCs w:val="18"/>
        </w:rPr>
      </w:pPr>
      <w:r w:rsidRPr="00C75A71">
        <w:rPr>
          <w:sz w:val="18"/>
          <w:szCs w:val="18"/>
        </w:rPr>
        <w:t>FIDES SCALERA             BELLA CALCIO              COMUNALE  FILIANO                28/08/16 16:00</w:t>
      </w:r>
    </w:p>
    <w:p w:rsidR="00EE7DD4" w:rsidRPr="00C75A71" w:rsidRDefault="00EE7DD4" w:rsidP="00EE7DD4">
      <w:pPr>
        <w:pStyle w:val="Testonormale"/>
        <w:pBdr>
          <w:top w:val="single" w:sz="4" w:space="1" w:color="auto"/>
          <w:left w:val="single" w:sz="4" w:space="4" w:color="auto"/>
          <w:bottom w:val="single" w:sz="4" w:space="1" w:color="auto"/>
          <w:right w:val="single" w:sz="4" w:space="4" w:color="auto"/>
          <w:between w:val="single" w:sz="4" w:space="1" w:color="auto"/>
        </w:pBdr>
        <w:rPr>
          <w:sz w:val="18"/>
          <w:szCs w:val="18"/>
        </w:rPr>
      </w:pPr>
      <w:r w:rsidRPr="00C75A71">
        <w:rPr>
          <w:sz w:val="18"/>
          <w:szCs w:val="18"/>
        </w:rPr>
        <w:t>MIGLIONICO CALCIO         ROTUNDA MARIS             COMUNALE  MIGLIONICO             28/08/16 16:00</w:t>
      </w:r>
    </w:p>
    <w:p w:rsidR="00EE7DD4" w:rsidRPr="00C75A71" w:rsidRDefault="00EE7DD4" w:rsidP="00EE7DD4">
      <w:pPr>
        <w:pStyle w:val="Testonormale"/>
        <w:pBdr>
          <w:top w:val="single" w:sz="4" w:space="1" w:color="auto"/>
          <w:left w:val="single" w:sz="4" w:space="4" w:color="auto"/>
          <w:bottom w:val="single" w:sz="4" w:space="1" w:color="auto"/>
          <w:right w:val="single" w:sz="4" w:space="4" w:color="auto"/>
          <w:between w:val="single" w:sz="4" w:space="1" w:color="auto"/>
        </w:pBdr>
        <w:rPr>
          <w:sz w:val="18"/>
          <w:szCs w:val="18"/>
        </w:rPr>
      </w:pPr>
      <w:r w:rsidRPr="00C75A71">
        <w:rPr>
          <w:sz w:val="18"/>
          <w:szCs w:val="18"/>
        </w:rPr>
        <w:t>REAL ATELLA               CANDIDAMELFI              COMUNALE  ATELLA                 28/08/16 16:00</w:t>
      </w:r>
    </w:p>
    <w:p w:rsidR="00EE7DD4" w:rsidRPr="00C75A71" w:rsidRDefault="00EE7DD4" w:rsidP="00EE7DD4">
      <w:pPr>
        <w:pStyle w:val="Testonormale"/>
        <w:pBdr>
          <w:top w:val="single" w:sz="4" w:space="1" w:color="auto"/>
          <w:left w:val="single" w:sz="4" w:space="4" w:color="auto"/>
          <w:bottom w:val="single" w:sz="4" w:space="1" w:color="auto"/>
          <w:right w:val="single" w:sz="4" w:space="4" w:color="auto"/>
          <w:between w:val="single" w:sz="4" w:space="1" w:color="auto"/>
        </w:pBdr>
        <w:rPr>
          <w:sz w:val="18"/>
          <w:szCs w:val="18"/>
        </w:rPr>
      </w:pPr>
      <w:r w:rsidRPr="00C75A71">
        <w:rPr>
          <w:sz w:val="18"/>
          <w:szCs w:val="18"/>
        </w:rPr>
        <w:t>ROTONDA CALCIO            PATERNICUM                COMUNALE  ROTONDA                28/08/16 16:00</w:t>
      </w:r>
    </w:p>
    <w:p w:rsidR="00EE7DD4" w:rsidRPr="00C75A71" w:rsidRDefault="00EE7DD4" w:rsidP="00EE7DD4">
      <w:pPr>
        <w:pStyle w:val="Testonormale"/>
        <w:pBdr>
          <w:top w:val="single" w:sz="4" w:space="1" w:color="auto"/>
          <w:left w:val="single" w:sz="4" w:space="4" w:color="auto"/>
          <w:bottom w:val="single" w:sz="4" w:space="1" w:color="auto"/>
          <w:right w:val="single" w:sz="4" w:space="4" w:color="auto"/>
          <w:between w:val="single" w:sz="4" w:space="1" w:color="auto"/>
        </w:pBdr>
        <w:rPr>
          <w:sz w:val="18"/>
          <w:szCs w:val="18"/>
        </w:rPr>
      </w:pPr>
      <w:r w:rsidRPr="00C75A71">
        <w:rPr>
          <w:sz w:val="18"/>
          <w:szCs w:val="18"/>
        </w:rPr>
        <w:t>SALANDRA                  FERRANDINA CALCIO         COMUNALE  SALANDRA               28/08/16 16:00</w:t>
      </w:r>
    </w:p>
    <w:p w:rsidR="00EE7DD4" w:rsidRPr="00C75A71" w:rsidRDefault="00EE7DD4" w:rsidP="00EE7DD4">
      <w:pPr>
        <w:pStyle w:val="LndNormale1"/>
        <w:rPr>
          <w:rFonts w:ascii="Courier New" w:hAnsi="Courier New"/>
          <w:sz w:val="16"/>
          <w:szCs w:val="16"/>
        </w:rPr>
      </w:pPr>
    </w:p>
    <w:p w:rsidR="00EE7DD4" w:rsidRDefault="00EE7DD4" w:rsidP="00EE7DD4">
      <w:pPr>
        <w:pStyle w:val="LndNormale1"/>
        <w:rPr>
          <w:rFonts w:ascii="Courier New" w:hAnsi="Courier New"/>
          <w:sz w:val="16"/>
          <w:szCs w:val="16"/>
        </w:rPr>
      </w:pPr>
    </w:p>
    <w:p w:rsidR="00EE7DD4" w:rsidRDefault="00EE7DD4" w:rsidP="00EE7DD4">
      <w:pPr>
        <w:pStyle w:val="LndNormale1"/>
        <w:rPr>
          <w:rFonts w:ascii="Courier New" w:hAnsi="Courier New"/>
          <w:sz w:val="16"/>
          <w:szCs w:val="16"/>
        </w:rPr>
      </w:pPr>
    </w:p>
    <w:p w:rsidR="00EE7DD4" w:rsidRDefault="00EE7DD4" w:rsidP="00EE7DD4">
      <w:pPr>
        <w:pStyle w:val="LndNormale1"/>
        <w:rPr>
          <w:rFonts w:ascii="Courier New" w:hAnsi="Courier New"/>
          <w:sz w:val="16"/>
          <w:szCs w:val="16"/>
        </w:rPr>
      </w:pPr>
    </w:p>
    <w:p w:rsidR="00EE7DD4" w:rsidRDefault="00EE7DD4" w:rsidP="00EE7DD4">
      <w:pPr>
        <w:pStyle w:val="LndNormale1"/>
        <w:rPr>
          <w:rFonts w:ascii="Courier New" w:hAnsi="Courier New"/>
          <w:sz w:val="16"/>
          <w:szCs w:val="16"/>
        </w:rPr>
      </w:pPr>
    </w:p>
    <w:p w:rsidR="00EE7DD4" w:rsidRDefault="00EE7DD4" w:rsidP="00EE7DD4">
      <w:pPr>
        <w:pStyle w:val="LndNormale1"/>
        <w:rPr>
          <w:rFonts w:ascii="Courier New" w:hAnsi="Courier New" w:cs="Courier New"/>
          <w:b/>
          <w:noProof w:val="0"/>
          <w:u w:val="single"/>
        </w:rPr>
      </w:pPr>
      <w:r>
        <w:rPr>
          <w:rFonts w:ascii="Courier New" w:hAnsi="Courier New" w:cs="Courier New"/>
          <w:b/>
          <w:noProof w:val="0"/>
          <w:u w:val="single"/>
        </w:rPr>
        <w:t xml:space="preserve">Pubblicato in Potenza ed affisso all’albo del </w:t>
      </w:r>
      <w:proofErr w:type="spellStart"/>
      <w:r>
        <w:rPr>
          <w:rFonts w:ascii="Courier New" w:hAnsi="Courier New" w:cs="Courier New"/>
          <w:b/>
          <w:noProof w:val="0"/>
          <w:u w:val="single"/>
        </w:rPr>
        <w:t>C.R.</w:t>
      </w:r>
      <w:proofErr w:type="spellEnd"/>
      <w:r>
        <w:rPr>
          <w:rFonts w:ascii="Courier New" w:hAnsi="Courier New" w:cs="Courier New"/>
          <w:b/>
          <w:noProof w:val="0"/>
          <w:u w:val="single"/>
        </w:rPr>
        <w:t xml:space="preserve"> Basilicata il 24/08/2016</w:t>
      </w:r>
    </w:p>
    <w:p w:rsidR="00EE7DD4" w:rsidRDefault="00EE7DD4" w:rsidP="00EE7DD4">
      <w:pPr>
        <w:jc w:val="both"/>
        <w:rPr>
          <w:rFonts w:ascii="Courier New" w:hAnsi="Courier New" w:cs="Courier New"/>
          <w:sz w:val="16"/>
          <w:szCs w:val="16"/>
        </w:rPr>
      </w:pPr>
    </w:p>
    <w:tbl>
      <w:tblPr>
        <w:tblW w:w="10770" w:type="dxa"/>
        <w:tblLayout w:type="fixed"/>
        <w:tblCellMar>
          <w:left w:w="71" w:type="dxa"/>
          <w:right w:w="71" w:type="dxa"/>
        </w:tblCellMar>
        <w:tblLook w:val="04A0"/>
      </w:tblPr>
      <w:tblGrid>
        <w:gridCol w:w="5385"/>
        <w:gridCol w:w="5385"/>
      </w:tblGrid>
      <w:tr w:rsidR="00EE7DD4" w:rsidTr="00CF512D">
        <w:tc>
          <w:tcPr>
            <w:tcW w:w="5387" w:type="dxa"/>
            <w:hideMark/>
          </w:tcPr>
          <w:p w:rsidR="00EE7DD4" w:rsidRDefault="00EE7DD4" w:rsidP="00CF512D">
            <w:pPr>
              <w:pStyle w:val="LndNormale1"/>
              <w:jc w:val="center"/>
              <w:rPr>
                <w:rFonts w:ascii="Courier New" w:hAnsi="Courier New" w:cs="Courier New"/>
                <w:noProof w:val="0"/>
              </w:rPr>
            </w:pPr>
            <w:r>
              <w:rPr>
                <w:rFonts w:ascii="Courier New" w:hAnsi="Courier New" w:cs="Courier New"/>
                <w:noProof w:val="0"/>
              </w:rPr>
              <w:t>Il Segretario</w:t>
            </w:r>
          </w:p>
          <w:p w:rsidR="00EE7DD4" w:rsidRDefault="00EE7DD4" w:rsidP="00CF512D">
            <w:pPr>
              <w:pStyle w:val="LndNormale1"/>
              <w:jc w:val="center"/>
              <w:rPr>
                <w:rFonts w:ascii="Courier New" w:hAnsi="Courier New" w:cs="Courier New"/>
                <w:noProof w:val="0"/>
              </w:rPr>
            </w:pPr>
            <w:r>
              <w:rPr>
                <w:rFonts w:ascii="Courier New" w:hAnsi="Courier New" w:cs="Courier New"/>
                <w:noProof w:val="0"/>
              </w:rPr>
              <w:t xml:space="preserve">(Rocco </w:t>
            </w:r>
            <w:proofErr w:type="spellStart"/>
            <w:r>
              <w:rPr>
                <w:rFonts w:ascii="Courier New" w:hAnsi="Courier New" w:cs="Courier New"/>
                <w:noProof w:val="0"/>
              </w:rPr>
              <w:t>Picciano</w:t>
            </w:r>
            <w:proofErr w:type="spellEnd"/>
            <w:r>
              <w:rPr>
                <w:rFonts w:ascii="Courier New" w:hAnsi="Courier New" w:cs="Courier New"/>
                <w:noProof w:val="0"/>
              </w:rPr>
              <w:t>)</w:t>
            </w:r>
          </w:p>
        </w:tc>
        <w:tc>
          <w:tcPr>
            <w:tcW w:w="5387" w:type="dxa"/>
          </w:tcPr>
          <w:p w:rsidR="00EE7DD4" w:rsidRDefault="00EE7DD4" w:rsidP="00CF512D">
            <w:pPr>
              <w:pStyle w:val="LndNormale1"/>
              <w:jc w:val="center"/>
              <w:rPr>
                <w:rFonts w:ascii="Courier New" w:hAnsi="Courier New" w:cs="Courier New"/>
                <w:noProof w:val="0"/>
              </w:rPr>
            </w:pPr>
            <w:r>
              <w:rPr>
                <w:rFonts w:ascii="Courier New" w:hAnsi="Courier New" w:cs="Courier New"/>
                <w:noProof w:val="0"/>
              </w:rPr>
              <w:t>Il Presidente</w:t>
            </w:r>
          </w:p>
          <w:p w:rsidR="00EE7DD4" w:rsidRDefault="00EE7DD4" w:rsidP="00CF512D">
            <w:pPr>
              <w:pStyle w:val="LndNormale1"/>
              <w:jc w:val="center"/>
              <w:rPr>
                <w:rFonts w:ascii="Courier New" w:hAnsi="Courier New" w:cs="Courier New"/>
              </w:rPr>
            </w:pPr>
            <w:r>
              <w:rPr>
                <w:rFonts w:ascii="Courier New" w:hAnsi="Courier New" w:cs="Courier New"/>
              </w:rPr>
              <w:t>(Pietro Rinaldi)</w:t>
            </w:r>
          </w:p>
          <w:p w:rsidR="00EE7DD4" w:rsidRDefault="00EE7DD4" w:rsidP="00CF512D">
            <w:pPr>
              <w:pStyle w:val="LndNormale1"/>
              <w:rPr>
                <w:rFonts w:ascii="Courier New" w:hAnsi="Courier New" w:cs="Courier New"/>
                <w:noProof w:val="0"/>
              </w:rPr>
            </w:pPr>
          </w:p>
        </w:tc>
      </w:tr>
    </w:tbl>
    <w:p w:rsidR="000F326C" w:rsidRPr="009C399B" w:rsidRDefault="000F326C" w:rsidP="009C399B">
      <w:pPr>
        <w:rPr>
          <w:b/>
        </w:rPr>
      </w:pPr>
    </w:p>
    <w:sectPr w:rsidR="000F326C" w:rsidRPr="009C399B" w:rsidSect="00016715">
      <w:headerReference w:type="even" r:id="rId8"/>
      <w:headerReference w:type="default" r:id="rId9"/>
      <w:headerReference w:type="first" r:id="rId10"/>
      <w:footerReference w:type="first" r:id="rId11"/>
      <w:pgSz w:w="11900" w:h="16840"/>
      <w:pgMar w:top="1418" w:right="567" w:bottom="1134" w:left="567" w:header="5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824" w:rsidRDefault="00552824" w:rsidP="006D72BB">
      <w:r>
        <w:separator/>
      </w:r>
    </w:p>
  </w:endnote>
  <w:endnote w:type="continuationSeparator" w:id="0">
    <w:p w:rsidR="00552824" w:rsidRDefault="00552824" w:rsidP="006D72B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99B" w:rsidRDefault="00E05D40">
    <w:pPr>
      <w:pStyle w:val="Pidipagina"/>
    </w:pPr>
    <w:r>
      <w:rPr>
        <w:noProof/>
      </w:rPr>
      <w:drawing>
        <wp:anchor distT="0" distB="0" distL="114300" distR="114300" simplePos="0" relativeHeight="251656704" behindDoc="0" locked="0" layoutInCell="1" allowOverlap="1">
          <wp:simplePos x="0" y="0"/>
          <wp:positionH relativeFrom="column">
            <wp:posOffset>-321945</wp:posOffset>
          </wp:positionH>
          <wp:positionV relativeFrom="paragraph">
            <wp:posOffset>-2667635</wp:posOffset>
          </wp:positionV>
          <wp:extent cx="7191375" cy="2803525"/>
          <wp:effectExtent l="19050" t="0" r="9525" b="0"/>
          <wp:wrapSquare wrapText="bothSides"/>
          <wp:docPr id="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191375" cy="280352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824" w:rsidRDefault="00552824" w:rsidP="006D72BB">
      <w:r>
        <w:separator/>
      </w:r>
    </w:p>
  </w:footnote>
  <w:footnote w:type="continuationSeparator" w:id="0">
    <w:p w:rsidR="00552824" w:rsidRDefault="00552824" w:rsidP="006D7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BB" w:rsidRDefault="00315474">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481.1pt;height:680.55pt;z-index:-251657728;mso-wrap-edited:f;mso-position-horizontal:center;mso-position-horizontal-relative:margin;mso-position-vertical:center;mso-position-vertical-relative:margin" wrapcoords="-34 0 -34 21576 21600 21576 21600 0 -34 0">
          <v:imagedata r:id="rId1" o:title="carta-intestata-potenz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15" w:rsidRDefault="00EE7DD4">
    <w:pPr>
      <w:pStyle w:val="Intestazione"/>
      <w:jc w:val="center"/>
    </w:pPr>
    <w:r>
      <w:t>9</w:t>
    </w:r>
    <w:r w:rsidR="00016715">
      <w:t>/</w:t>
    </w:r>
    <w:sdt>
      <w:sdtPr>
        <w:id w:val="1300262813"/>
        <w:docPartObj>
          <w:docPartGallery w:val="Page Numbers (Top of Page)"/>
          <w:docPartUnique/>
        </w:docPartObj>
      </w:sdtPr>
      <w:sdtContent>
        <w:fldSimple w:instr=" PAGE   \* MERGEFORMAT ">
          <w:r>
            <w:rPr>
              <w:noProof/>
            </w:rPr>
            <w:t>2</w:t>
          </w:r>
        </w:fldSimple>
      </w:sdtContent>
    </w:sdt>
  </w:p>
  <w:p w:rsidR="00016715" w:rsidRDefault="0001671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BB" w:rsidRDefault="00E05D40">
    <w:pPr>
      <w:pStyle w:val="Intestazione"/>
    </w:pPr>
    <w:r>
      <w:rPr>
        <w:noProof/>
      </w:rPr>
      <w:drawing>
        <wp:anchor distT="0" distB="0" distL="114300" distR="114300" simplePos="0" relativeHeight="251657728" behindDoc="0" locked="0" layoutInCell="1" allowOverlap="1">
          <wp:simplePos x="0" y="0"/>
          <wp:positionH relativeFrom="column">
            <wp:posOffset>-694055</wp:posOffset>
          </wp:positionH>
          <wp:positionV relativeFrom="paragraph">
            <wp:posOffset>-33655</wp:posOffset>
          </wp:positionV>
          <wp:extent cx="7531100" cy="1435100"/>
          <wp:effectExtent l="0" t="0" r="12700" b="12700"/>
          <wp:wrapSquare wrapText="bothSides"/>
          <wp:docPr id="13" name="Immagine 13" descr="/Users/jetbit/Desktop/BASILIC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s/jetbit/Desktop/BASILICTA.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31100" cy="14351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Titolo1"/>
      <w:lvlText w:val="%1."/>
      <w:legacy w:legacy="1" w:legacySpace="170" w:legacyIndent="0"/>
      <w:lvlJc w:val="left"/>
      <w:pPr>
        <w:ind w:left="0" w:firstLine="0"/>
      </w:pPr>
    </w:lvl>
    <w:lvl w:ilvl="1">
      <w:start w:val="1"/>
      <w:numFmt w:val="decimal"/>
      <w:pStyle w:val="Titolo2"/>
      <w:lvlText w:val="%1.%2."/>
      <w:legacy w:legacy="1" w:legacySpace="170" w:legacyIndent="0"/>
      <w:lvlJc w:val="left"/>
      <w:pPr>
        <w:ind w:left="0" w:firstLine="0"/>
      </w:pPr>
    </w:lvl>
    <w:lvl w:ilvl="2">
      <w:start w:val="1"/>
      <w:numFmt w:val="decimal"/>
      <w:pStyle w:val="Titolo3"/>
      <w:lvlText w:val="%1.%2.%3."/>
      <w:legacy w:legacy="1" w:legacySpace="170" w:legacyIndent="0"/>
      <w:lvlJc w:val="left"/>
      <w:pPr>
        <w:ind w:left="426" w:firstLine="0"/>
      </w:pPr>
    </w:lvl>
    <w:lvl w:ilvl="3">
      <w:start w:val="1"/>
      <w:numFmt w:val="lowerLetter"/>
      <w:pStyle w:val="Titolo4"/>
      <w:lvlText w:val="%4)"/>
      <w:legacy w:legacy="1" w:legacySpace="0" w:legacyIndent="708"/>
      <w:lvlJc w:val="left"/>
      <w:pPr>
        <w:ind w:left="141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1">
    <w:nsid w:val="4E7178F9"/>
    <w:multiLevelType w:val="hybridMultilevel"/>
    <w:tmpl w:val="A7AC1770"/>
    <w:lvl w:ilvl="0" w:tplc="32F8BF82">
      <w:numFmt w:val="bullet"/>
      <w:lvlText w:val="-"/>
      <w:lvlJc w:val="left"/>
      <w:pPr>
        <w:tabs>
          <w:tab w:val="num" w:pos="1080"/>
        </w:tabs>
        <w:ind w:left="1080" w:hanging="360"/>
      </w:pPr>
      <w:rPr>
        <w:rFonts w:ascii="Courier New" w:eastAsia="Times New Roman"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defaultTabStop w:val="708"/>
  <w:hyphenationZone w:val="283"/>
  <w:drawingGridHorizontalSpacing w:val="120"/>
  <w:displayHorizontalDrawingGridEvery w:val="2"/>
  <w:displayVerticalDrawingGridEvery w:val="2"/>
  <w:characterSpacingControl w:val="doNotCompress"/>
  <w:hdrShapeDefaults>
    <o:shapedefaults v:ext="edit" spidmax="6146"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D2559D"/>
    <w:rsid w:val="00016715"/>
    <w:rsid w:val="000A5204"/>
    <w:rsid w:val="000F326C"/>
    <w:rsid w:val="00315474"/>
    <w:rsid w:val="003B40D4"/>
    <w:rsid w:val="004168E0"/>
    <w:rsid w:val="00552824"/>
    <w:rsid w:val="00645EB0"/>
    <w:rsid w:val="006D2685"/>
    <w:rsid w:val="006D582E"/>
    <w:rsid w:val="006D72BB"/>
    <w:rsid w:val="007D262D"/>
    <w:rsid w:val="00922FFA"/>
    <w:rsid w:val="009C399B"/>
    <w:rsid w:val="00BA28A0"/>
    <w:rsid w:val="00BC2E23"/>
    <w:rsid w:val="00C74DDC"/>
    <w:rsid w:val="00D2559D"/>
    <w:rsid w:val="00D8081B"/>
    <w:rsid w:val="00E05D40"/>
    <w:rsid w:val="00EE7D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6715"/>
    <w:rPr>
      <w:rFonts w:ascii="Times New Roman" w:eastAsia="Times New Roman" w:hAnsi="Times New Roman"/>
    </w:rPr>
  </w:style>
  <w:style w:type="paragraph" w:styleId="Titolo1">
    <w:name w:val="heading 1"/>
    <w:basedOn w:val="Normale"/>
    <w:next w:val="LndNormale1"/>
    <w:link w:val="Titolo1Carattere1"/>
    <w:qFormat/>
    <w:rsid w:val="00016715"/>
    <w:pPr>
      <w:keepNext/>
      <w:numPr>
        <w:numId w:val="1"/>
      </w:numPr>
      <w:spacing w:before="240" w:after="120"/>
      <w:outlineLvl w:val="0"/>
    </w:pPr>
    <w:rPr>
      <w:rFonts w:ascii="Arial" w:hAnsi="Arial"/>
      <w:b/>
      <w:smallCaps/>
      <w:noProof/>
      <w:kern w:val="28"/>
      <w:sz w:val="36"/>
      <w:u w:val="single"/>
    </w:rPr>
  </w:style>
  <w:style w:type="paragraph" w:styleId="Titolo2">
    <w:name w:val="heading 2"/>
    <w:basedOn w:val="Normale"/>
    <w:next w:val="LndNormale1"/>
    <w:link w:val="Titolo2Carattere"/>
    <w:unhideWhenUsed/>
    <w:qFormat/>
    <w:rsid w:val="00016715"/>
    <w:pPr>
      <w:keepNext/>
      <w:numPr>
        <w:ilvl w:val="1"/>
        <w:numId w:val="1"/>
      </w:numPr>
      <w:spacing w:before="240" w:after="120"/>
      <w:outlineLvl w:val="1"/>
    </w:pPr>
    <w:rPr>
      <w:rFonts w:ascii="Arial" w:hAnsi="Arial"/>
      <w:b/>
      <w:noProof/>
      <w:sz w:val="34"/>
    </w:rPr>
  </w:style>
  <w:style w:type="paragraph" w:styleId="Titolo3">
    <w:name w:val="heading 3"/>
    <w:basedOn w:val="Normale"/>
    <w:next w:val="LndNormale1"/>
    <w:link w:val="Titolo3Carattere"/>
    <w:unhideWhenUsed/>
    <w:qFormat/>
    <w:rsid w:val="00016715"/>
    <w:pPr>
      <w:keepNext/>
      <w:numPr>
        <w:ilvl w:val="2"/>
        <w:numId w:val="1"/>
      </w:numPr>
      <w:spacing w:before="240" w:after="120"/>
      <w:outlineLvl w:val="2"/>
    </w:pPr>
    <w:rPr>
      <w:rFonts w:ascii="Arial" w:hAnsi="Arial"/>
      <w:b/>
      <w:smallCaps/>
      <w:noProof/>
      <w:sz w:val="32"/>
      <w:u w:val="single"/>
    </w:rPr>
  </w:style>
  <w:style w:type="paragraph" w:styleId="Titolo4">
    <w:name w:val="heading 4"/>
    <w:basedOn w:val="Normale"/>
    <w:next w:val="Normale"/>
    <w:link w:val="Titolo4Carattere"/>
    <w:unhideWhenUsed/>
    <w:qFormat/>
    <w:rsid w:val="00016715"/>
    <w:pPr>
      <w:keepNext/>
      <w:numPr>
        <w:ilvl w:val="3"/>
        <w:numId w:val="1"/>
      </w:numPr>
      <w:spacing w:before="240" w:after="60"/>
      <w:ind w:left="708"/>
      <w:outlineLvl w:val="3"/>
    </w:pPr>
    <w:rPr>
      <w:rFonts w:ascii="Arial" w:hAnsi="Arial"/>
      <w:b/>
      <w:sz w:val="24"/>
    </w:rPr>
  </w:style>
  <w:style w:type="paragraph" w:styleId="Titolo5">
    <w:name w:val="heading 5"/>
    <w:basedOn w:val="Normale"/>
    <w:next w:val="Normale"/>
    <w:link w:val="Titolo5Carattere"/>
    <w:unhideWhenUsed/>
    <w:qFormat/>
    <w:rsid w:val="00016715"/>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unhideWhenUsed/>
    <w:qFormat/>
    <w:rsid w:val="00016715"/>
    <w:pPr>
      <w:numPr>
        <w:ilvl w:val="5"/>
        <w:numId w:val="1"/>
      </w:numPr>
      <w:spacing w:before="240" w:after="60"/>
      <w:outlineLvl w:val="5"/>
    </w:pPr>
    <w:rPr>
      <w:i/>
      <w:sz w:val="22"/>
    </w:rPr>
  </w:style>
  <w:style w:type="paragraph" w:styleId="Titolo7">
    <w:name w:val="heading 7"/>
    <w:basedOn w:val="Normale"/>
    <w:next w:val="Normale"/>
    <w:link w:val="Titolo7Carattere"/>
    <w:unhideWhenUsed/>
    <w:qFormat/>
    <w:rsid w:val="00016715"/>
    <w:pPr>
      <w:numPr>
        <w:ilvl w:val="6"/>
        <w:numId w:val="1"/>
      </w:numPr>
      <w:spacing w:before="240" w:after="60"/>
      <w:outlineLvl w:val="6"/>
    </w:pPr>
    <w:rPr>
      <w:rFonts w:ascii="Arial" w:hAnsi="Arial"/>
    </w:rPr>
  </w:style>
  <w:style w:type="paragraph" w:styleId="Titolo8">
    <w:name w:val="heading 8"/>
    <w:basedOn w:val="Normale"/>
    <w:next w:val="Normale"/>
    <w:link w:val="Titolo8Carattere"/>
    <w:unhideWhenUsed/>
    <w:qFormat/>
    <w:rsid w:val="00016715"/>
    <w:pPr>
      <w:numPr>
        <w:ilvl w:val="7"/>
        <w:numId w:val="1"/>
      </w:numPr>
      <w:spacing w:before="240" w:after="60"/>
      <w:outlineLvl w:val="7"/>
    </w:pPr>
    <w:rPr>
      <w:rFonts w:ascii="Arial" w:hAnsi="Arial"/>
      <w:i/>
    </w:rPr>
  </w:style>
  <w:style w:type="paragraph" w:styleId="Titolo9">
    <w:name w:val="heading 9"/>
    <w:basedOn w:val="Normale"/>
    <w:next w:val="Normale"/>
    <w:link w:val="Titolo9Carattere"/>
    <w:unhideWhenUsed/>
    <w:qFormat/>
    <w:rsid w:val="00016715"/>
    <w:pPr>
      <w:numPr>
        <w:ilvl w:val="8"/>
        <w:numId w:val="1"/>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72BB"/>
    <w:pPr>
      <w:tabs>
        <w:tab w:val="center" w:pos="4819"/>
        <w:tab w:val="right" w:pos="9638"/>
      </w:tabs>
    </w:pPr>
  </w:style>
  <w:style w:type="character" w:customStyle="1" w:styleId="IntestazioneCarattere">
    <w:name w:val="Intestazione Carattere"/>
    <w:basedOn w:val="Carpredefinitoparagrafo"/>
    <w:link w:val="Intestazione"/>
    <w:uiPriority w:val="99"/>
    <w:rsid w:val="006D72BB"/>
  </w:style>
  <w:style w:type="paragraph" w:styleId="Pidipagina">
    <w:name w:val="footer"/>
    <w:basedOn w:val="Normale"/>
    <w:link w:val="PidipaginaCarattere"/>
    <w:uiPriority w:val="99"/>
    <w:unhideWhenUsed/>
    <w:rsid w:val="006D72BB"/>
    <w:pPr>
      <w:tabs>
        <w:tab w:val="center" w:pos="4819"/>
        <w:tab w:val="right" w:pos="9638"/>
      </w:tabs>
    </w:pPr>
  </w:style>
  <w:style w:type="character" w:customStyle="1" w:styleId="PidipaginaCarattere">
    <w:name w:val="Piè di pagina Carattere"/>
    <w:basedOn w:val="Carpredefinitoparagrafo"/>
    <w:link w:val="Pidipagina"/>
    <w:uiPriority w:val="99"/>
    <w:rsid w:val="006D72BB"/>
  </w:style>
  <w:style w:type="character" w:customStyle="1" w:styleId="Titolo1Carattere">
    <w:name w:val="Titolo 1 Carattere"/>
    <w:basedOn w:val="Carpredefinitoparagrafo"/>
    <w:link w:val="Titolo1"/>
    <w:uiPriority w:val="9"/>
    <w:rsid w:val="00016715"/>
    <w:rPr>
      <w:rFonts w:asciiTheme="majorHAnsi" w:eastAsiaTheme="majorEastAsia" w:hAnsiTheme="majorHAnsi" w:cstheme="majorBidi"/>
      <w:b/>
      <w:bCs/>
      <w:color w:val="2E74B5" w:themeColor="accent1" w:themeShade="BF"/>
      <w:sz w:val="28"/>
      <w:szCs w:val="28"/>
    </w:rPr>
  </w:style>
  <w:style w:type="character" w:customStyle="1" w:styleId="Titolo2Carattere">
    <w:name w:val="Titolo 2 Carattere"/>
    <w:basedOn w:val="Carpredefinitoparagrafo"/>
    <w:link w:val="Titolo2"/>
    <w:rsid w:val="00016715"/>
    <w:rPr>
      <w:rFonts w:ascii="Arial" w:eastAsia="Times New Roman" w:hAnsi="Arial"/>
      <w:b/>
      <w:noProof/>
      <w:sz w:val="34"/>
    </w:rPr>
  </w:style>
  <w:style w:type="character" w:customStyle="1" w:styleId="Titolo3Carattere">
    <w:name w:val="Titolo 3 Carattere"/>
    <w:basedOn w:val="Carpredefinitoparagrafo"/>
    <w:link w:val="Titolo3"/>
    <w:rsid w:val="00016715"/>
    <w:rPr>
      <w:rFonts w:ascii="Arial" w:eastAsia="Times New Roman" w:hAnsi="Arial"/>
      <w:b/>
      <w:smallCaps/>
      <w:noProof/>
      <w:sz w:val="32"/>
      <w:u w:val="single"/>
    </w:rPr>
  </w:style>
  <w:style w:type="character" w:customStyle="1" w:styleId="Titolo4Carattere">
    <w:name w:val="Titolo 4 Carattere"/>
    <w:basedOn w:val="Carpredefinitoparagrafo"/>
    <w:link w:val="Titolo4"/>
    <w:rsid w:val="00016715"/>
    <w:rPr>
      <w:rFonts w:ascii="Arial" w:eastAsia="Times New Roman" w:hAnsi="Arial"/>
      <w:b/>
      <w:sz w:val="24"/>
    </w:rPr>
  </w:style>
  <w:style w:type="character" w:customStyle="1" w:styleId="Titolo5Carattere">
    <w:name w:val="Titolo 5 Carattere"/>
    <w:basedOn w:val="Carpredefinitoparagrafo"/>
    <w:link w:val="Titolo5"/>
    <w:rsid w:val="00016715"/>
    <w:rPr>
      <w:rFonts w:ascii="Arial" w:eastAsia="Times New Roman" w:hAnsi="Arial"/>
      <w:sz w:val="22"/>
    </w:rPr>
  </w:style>
  <w:style w:type="character" w:customStyle="1" w:styleId="Titolo6Carattere">
    <w:name w:val="Titolo 6 Carattere"/>
    <w:basedOn w:val="Carpredefinitoparagrafo"/>
    <w:link w:val="Titolo6"/>
    <w:rsid w:val="00016715"/>
    <w:rPr>
      <w:rFonts w:ascii="Times New Roman" w:eastAsia="Times New Roman" w:hAnsi="Times New Roman"/>
      <w:i/>
      <w:sz w:val="22"/>
    </w:rPr>
  </w:style>
  <w:style w:type="character" w:customStyle="1" w:styleId="Titolo7Carattere">
    <w:name w:val="Titolo 7 Carattere"/>
    <w:basedOn w:val="Carpredefinitoparagrafo"/>
    <w:link w:val="Titolo7"/>
    <w:rsid w:val="00016715"/>
    <w:rPr>
      <w:rFonts w:ascii="Arial" w:eastAsia="Times New Roman" w:hAnsi="Arial"/>
    </w:rPr>
  </w:style>
  <w:style w:type="character" w:customStyle="1" w:styleId="Titolo8Carattere">
    <w:name w:val="Titolo 8 Carattere"/>
    <w:basedOn w:val="Carpredefinitoparagrafo"/>
    <w:link w:val="Titolo8"/>
    <w:rsid w:val="00016715"/>
    <w:rPr>
      <w:rFonts w:ascii="Arial" w:eastAsia="Times New Roman" w:hAnsi="Arial"/>
      <w:i/>
    </w:rPr>
  </w:style>
  <w:style w:type="character" w:customStyle="1" w:styleId="Titolo9Carattere">
    <w:name w:val="Titolo 9 Carattere"/>
    <w:basedOn w:val="Carpredefinitoparagrafo"/>
    <w:link w:val="Titolo9"/>
    <w:rsid w:val="00016715"/>
    <w:rPr>
      <w:rFonts w:ascii="Arial" w:eastAsia="Times New Roman" w:hAnsi="Arial"/>
      <w:b/>
      <w:i/>
      <w:sz w:val="18"/>
    </w:rPr>
  </w:style>
  <w:style w:type="paragraph" w:customStyle="1" w:styleId="LndNormale1">
    <w:name w:val="LndNormale1"/>
    <w:basedOn w:val="Normale"/>
    <w:link w:val="LndNormale1Carattere"/>
    <w:rsid w:val="00016715"/>
    <w:pPr>
      <w:jc w:val="both"/>
    </w:pPr>
    <w:rPr>
      <w:rFonts w:ascii="Arial" w:hAnsi="Arial"/>
      <w:noProof/>
      <w:sz w:val="22"/>
    </w:rPr>
  </w:style>
  <w:style w:type="paragraph" w:styleId="Testonormale">
    <w:name w:val="Plain Text"/>
    <w:basedOn w:val="Normale"/>
    <w:link w:val="TestonormaleCarattere1"/>
    <w:uiPriority w:val="99"/>
    <w:unhideWhenUsed/>
    <w:rsid w:val="00016715"/>
    <w:rPr>
      <w:rFonts w:ascii="Courier New" w:hAnsi="Courier New"/>
    </w:rPr>
  </w:style>
  <w:style w:type="character" w:customStyle="1" w:styleId="TestonormaleCarattere">
    <w:name w:val="Testo normale Carattere"/>
    <w:basedOn w:val="Carpredefinitoparagrafo"/>
    <w:link w:val="Testonormale"/>
    <w:uiPriority w:val="99"/>
    <w:semiHidden/>
    <w:rsid w:val="00016715"/>
    <w:rPr>
      <w:rFonts w:ascii="Consolas" w:eastAsia="Times New Roman" w:hAnsi="Consolas" w:cs="Consolas"/>
      <w:sz w:val="21"/>
      <w:szCs w:val="21"/>
    </w:rPr>
  </w:style>
  <w:style w:type="character" w:customStyle="1" w:styleId="LndNormale1Carattere">
    <w:name w:val="LndNormale1 Carattere"/>
    <w:link w:val="LndNormale1"/>
    <w:locked/>
    <w:rsid w:val="00016715"/>
    <w:rPr>
      <w:rFonts w:ascii="Arial" w:eastAsia="Times New Roman" w:hAnsi="Arial"/>
      <w:noProof/>
      <w:sz w:val="22"/>
    </w:rPr>
  </w:style>
  <w:style w:type="character" w:customStyle="1" w:styleId="Titolo1Carattere1">
    <w:name w:val="Titolo 1 Carattere1"/>
    <w:link w:val="Titolo1"/>
    <w:locked/>
    <w:rsid w:val="00016715"/>
    <w:rPr>
      <w:rFonts w:ascii="Arial" w:eastAsia="Times New Roman" w:hAnsi="Arial"/>
      <w:b/>
      <w:smallCaps/>
      <w:noProof/>
      <w:kern w:val="28"/>
      <w:sz w:val="36"/>
      <w:u w:val="single"/>
    </w:rPr>
  </w:style>
  <w:style w:type="character" w:customStyle="1" w:styleId="TestonormaleCarattere1">
    <w:name w:val="Testo normale Carattere1"/>
    <w:link w:val="Testonormale"/>
    <w:uiPriority w:val="99"/>
    <w:locked/>
    <w:rsid w:val="00016715"/>
    <w:rPr>
      <w:rFonts w:ascii="Courier New" w:eastAsia="Times New Roman" w:hAnsi="Courier New"/>
    </w:rPr>
  </w:style>
  <w:style w:type="paragraph" w:customStyle="1" w:styleId="a">
    <w:rsid w:val="00016715"/>
    <w:pPr>
      <w:spacing w:after="120"/>
    </w:pPr>
    <w:rPr>
      <w:rFonts w:ascii="Times New Roman" w:eastAsia="Times New Roman" w:hAnsi="Times New Roman"/>
    </w:rPr>
  </w:style>
  <w:style w:type="character" w:customStyle="1" w:styleId="CorpotestoCarattere">
    <w:name w:val="Corpo testo Carattere"/>
    <w:rsid w:val="00016715"/>
    <w:rPr>
      <w:rFonts w:ascii="Times New Roman" w:eastAsia="Times New Roman" w:hAnsi="Times New Roman"/>
    </w:rPr>
  </w:style>
  <w:style w:type="paragraph" w:styleId="Corpodeltesto">
    <w:name w:val="Body Text"/>
    <w:basedOn w:val="Normale"/>
    <w:link w:val="CorpodeltestoCarattere"/>
    <w:uiPriority w:val="99"/>
    <w:semiHidden/>
    <w:unhideWhenUsed/>
    <w:rsid w:val="00016715"/>
    <w:pPr>
      <w:spacing w:after="120"/>
    </w:pPr>
  </w:style>
  <w:style w:type="character" w:customStyle="1" w:styleId="CorpodeltestoCarattere">
    <w:name w:val="Corpo del testo Carattere"/>
    <w:basedOn w:val="Carpredefinitoparagrafo"/>
    <w:link w:val="Corpodeltesto"/>
    <w:uiPriority w:val="99"/>
    <w:semiHidden/>
    <w:rsid w:val="00016715"/>
    <w:rPr>
      <w:rFonts w:ascii="Times New Roman" w:eastAsia="Times New Roman" w:hAnsi="Times New Roman"/>
    </w:rPr>
  </w:style>
  <w:style w:type="paragraph" w:customStyle="1" w:styleId="LndStileBase">
    <w:name w:val="LndStileBase"/>
    <w:rsid w:val="00EE7DD4"/>
    <w:rPr>
      <w:rFonts w:ascii="Arial" w:eastAsia="Times New Roman" w:hAnsi="Arial"/>
      <w:noProof/>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GC\Desktop\Carta_Basilic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ACBDE4-D645-49DB-8E21-FBBDE2EB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Carta_Basilicata</Template>
  <TotalTime>10</TotalTime>
  <Pages>4</Pages>
  <Words>1116</Words>
  <Characters>6364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Jetbit Srls</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FIGC</cp:lastModifiedBy>
  <cp:revision>2</cp:revision>
  <dcterms:created xsi:type="dcterms:W3CDTF">2016-09-07T07:45:00Z</dcterms:created>
  <dcterms:modified xsi:type="dcterms:W3CDTF">2016-09-07T08:05:00Z</dcterms:modified>
</cp:coreProperties>
</file>